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F2703" w14:textId="77777777" w:rsidR="00907880" w:rsidRPr="005C7E95" w:rsidRDefault="00907880" w:rsidP="00905841">
      <w:pPr>
        <w:tabs>
          <w:tab w:val="left" w:pos="426"/>
          <w:tab w:val="left" w:pos="4253"/>
          <w:tab w:val="left" w:pos="4395"/>
          <w:tab w:val="left" w:pos="5245"/>
        </w:tabs>
        <w:jc w:val="center"/>
        <w:rPr>
          <w:rFonts w:asciiTheme="minorHAnsi" w:hAnsiTheme="minorHAnsi" w:cstheme="minorHAnsi"/>
          <w:b/>
          <w:sz w:val="28"/>
          <w:szCs w:val="28"/>
        </w:rPr>
      </w:pPr>
    </w:p>
    <w:p w14:paraId="20E86C94" w14:textId="77777777" w:rsidR="00907880" w:rsidRPr="005C7E95" w:rsidRDefault="00907880" w:rsidP="00905841">
      <w:pPr>
        <w:tabs>
          <w:tab w:val="left" w:pos="426"/>
          <w:tab w:val="left" w:pos="4253"/>
          <w:tab w:val="left" w:pos="4395"/>
          <w:tab w:val="left" w:pos="5245"/>
        </w:tabs>
        <w:jc w:val="center"/>
        <w:rPr>
          <w:rFonts w:asciiTheme="minorHAnsi" w:hAnsiTheme="minorHAnsi" w:cstheme="minorHAnsi"/>
          <w:sz w:val="20"/>
        </w:rPr>
      </w:pPr>
      <w:r w:rsidRPr="005C7E95">
        <w:rPr>
          <w:rFonts w:asciiTheme="minorHAnsi" w:hAnsiTheme="minorHAnsi" w:cstheme="minorHAnsi"/>
          <w:b/>
          <w:sz w:val="28"/>
          <w:szCs w:val="28"/>
        </w:rPr>
        <w:t xml:space="preserve">SCHEMA DOMANDA DI PARTECIPAZIONE </w:t>
      </w:r>
    </w:p>
    <w:p w14:paraId="0F9A3ABB" w14:textId="77777777" w:rsidR="00907880" w:rsidRPr="005C7E95" w:rsidRDefault="00907880" w:rsidP="00905841">
      <w:pPr>
        <w:tabs>
          <w:tab w:val="left" w:pos="426"/>
          <w:tab w:val="left" w:pos="4253"/>
          <w:tab w:val="left" w:pos="4395"/>
          <w:tab w:val="left" w:pos="5245"/>
        </w:tabs>
        <w:rPr>
          <w:rFonts w:asciiTheme="minorHAnsi" w:hAnsiTheme="minorHAnsi" w:cstheme="minorHAnsi"/>
          <w:sz w:val="20"/>
        </w:rPr>
      </w:pPr>
    </w:p>
    <w:p w14:paraId="2790D7FD" w14:textId="19C5B831" w:rsidR="00FC06A5" w:rsidRPr="005C7E95" w:rsidRDefault="00FC06A5" w:rsidP="00FC06A5">
      <w:pPr>
        <w:pStyle w:val="sche4"/>
        <w:rPr>
          <w:rFonts w:asciiTheme="minorHAnsi" w:hAnsiTheme="minorHAnsi" w:cstheme="minorHAnsi"/>
          <w:b/>
          <w:sz w:val="28"/>
          <w:szCs w:val="28"/>
        </w:rPr>
      </w:pPr>
      <w:bookmarkStart w:id="0" w:name="_Hlk148446782"/>
      <w:bookmarkStart w:id="1" w:name="_Hlk479950854"/>
      <w:r w:rsidRPr="005C7E95">
        <w:rPr>
          <w:rFonts w:asciiTheme="minorHAnsi" w:hAnsiTheme="minorHAnsi" w:cstheme="minorHAnsi"/>
          <w:b/>
          <w:sz w:val="28"/>
          <w:szCs w:val="28"/>
        </w:rPr>
        <w:t xml:space="preserve">Procedura aperta telematica ai sensi dell’art.71 del D.lgs. 36/2023, per la conclusione di un accordo quadro con un solo operatore per lotto, ai sensi dell’art.59 comma 3 del Codice, per la selezione di Banche erogatrici di servizi finanziari connessi alla gestione di strumenti finanziari regionali, istituiti dalla Regione Puglia presso Puglia Sviluppo </w:t>
      </w:r>
      <w:proofErr w:type="spellStart"/>
      <w:r w:rsidR="008C2CA2" w:rsidRPr="005C7E95">
        <w:rPr>
          <w:rFonts w:asciiTheme="minorHAnsi" w:hAnsiTheme="minorHAnsi" w:cstheme="minorHAnsi"/>
          <w:b/>
          <w:sz w:val="28"/>
          <w:szCs w:val="28"/>
        </w:rPr>
        <w:t>SpA</w:t>
      </w:r>
      <w:proofErr w:type="spellEnd"/>
      <w:r w:rsidRPr="005C7E95">
        <w:rPr>
          <w:rFonts w:asciiTheme="minorHAnsi" w:hAnsiTheme="minorHAnsi" w:cstheme="minorHAnsi"/>
          <w:b/>
          <w:sz w:val="28"/>
          <w:szCs w:val="28"/>
        </w:rPr>
        <w:t>.</w:t>
      </w:r>
    </w:p>
    <w:bookmarkEnd w:id="0"/>
    <w:bookmarkEnd w:id="1"/>
    <w:p w14:paraId="65EA0C87" w14:textId="77777777" w:rsidR="00907880" w:rsidRPr="005C7E95" w:rsidRDefault="00907880" w:rsidP="00905841">
      <w:pPr>
        <w:tabs>
          <w:tab w:val="left" w:pos="426"/>
          <w:tab w:val="left" w:pos="4253"/>
          <w:tab w:val="left" w:pos="4395"/>
          <w:tab w:val="left" w:pos="5245"/>
        </w:tabs>
        <w:rPr>
          <w:rFonts w:asciiTheme="minorHAnsi" w:hAnsiTheme="minorHAnsi" w:cstheme="minorHAnsi"/>
          <w:sz w:val="20"/>
        </w:rPr>
      </w:pPr>
    </w:p>
    <w:p w14:paraId="5EEF8599" w14:textId="77777777" w:rsidR="00907880" w:rsidRPr="005C7E95" w:rsidRDefault="00907880" w:rsidP="00905841">
      <w:pPr>
        <w:tabs>
          <w:tab w:val="left" w:pos="426"/>
          <w:tab w:val="left" w:pos="4253"/>
          <w:tab w:val="left" w:pos="4395"/>
          <w:tab w:val="left" w:pos="5245"/>
        </w:tabs>
        <w:rPr>
          <w:rFonts w:asciiTheme="minorHAnsi" w:hAnsiTheme="minorHAnsi" w:cstheme="minorHAnsi"/>
          <w:sz w:val="20"/>
          <w:highlight w:val="yellow"/>
        </w:rPr>
      </w:pPr>
    </w:p>
    <w:p w14:paraId="63D4F726" w14:textId="77777777" w:rsidR="00F642B4" w:rsidRPr="005C7E95" w:rsidRDefault="00F642B4" w:rsidP="00905841">
      <w:pPr>
        <w:pStyle w:val="Rientrocorpodeltesto31"/>
        <w:tabs>
          <w:tab w:val="left" w:pos="426"/>
        </w:tabs>
        <w:spacing w:after="0"/>
        <w:ind w:left="0"/>
        <w:jc w:val="both"/>
        <w:rPr>
          <w:rFonts w:asciiTheme="minorHAnsi" w:hAnsiTheme="minorHAnsi" w:cstheme="minorHAnsi"/>
          <w:b/>
          <w:bCs/>
          <w:i/>
          <w:sz w:val="22"/>
          <w:szCs w:val="22"/>
          <w:lang w:val="it-IT"/>
        </w:rPr>
      </w:pPr>
    </w:p>
    <w:p w14:paraId="7C1A6B21" w14:textId="77777777" w:rsidR="00907880" w:rsidRPr="005C7E95" w:rsidRDefault="00907880" w:rsidP="00905841">
      <w:pPr>
        <w:tabs>
          <w:tab w:val="left" w:pos="426"/>
          <w:tab w:val="left" w:pos="4253"/>
          <w:tab w:val="left" w:pos="4395"/>
          <w:tab w:val="left" w:pos="5245"/>
        </w:tabs>
        <w:jc w:val="center"/>
        <w:rPr>
          <w:rFonts w:asciiTheme="minorHAnsi" w:hAnsiTheme="minorHAnsi" w:cstheme="minorHAnsi"/>
          <w:b/>
        </w:rPr>
      </w:pPr>
      <w:r w:rsidRPr="005C7E95">
        <w:rPr>
          <w:rFonts w:asciiTheme="minorHAnsi" w:hAnsiTheme="minorHAnsi" w:cstheme="minorHAnsi"/>
          <w:b/>
        </w:rPr>
        <w:t>ALLEGATO 1</w:t>
      </w:r>
    </w:p>
    <w:p w14:paraId="1C8CDAA2" w14:textId="422FBFA4" w:rsidR="00907880" w:rsidRPr="005C7E95" w:rsidRDefault="00907880" w:rsidP="00905841">
      <w:pPr>
        <w:tabs>
          <w:tab w:val="left" w:pos="426"/>
          <w:tab w:val="left" w:pos="4253"/>
          <w:tab w:val="left" w:pos="4395"/>
          <w:tab w:val="left" w:pos="5245"/>
        </w:tabs>
        <w:jc w:val="center"/>
        <w:rPr>
          <w:rFonts w:asciiTheme="minorHAnsi" w:hAnsiTheme="minorHAnsi" w:cstheme="minorHAnsi"/>
          <w:b/>
        </w:rPr>
      </w:pPr>
    </w:p>
    <w:p w14:paraId="62AC4640" w14:textId="77777777" w:rsidR="00907880" w:rsidRPr="005C7E95" w:rsidRDefault="00907880" w:rsidP="00905841">
      <w:pPr>
        <w:widowControl w:val="0"/>
        <w:tabs>
          <w:tab w:val="left" w:pos="426"/>
        </w:tabs>
        <w:autoSpaceDE w:val="0"/>
        <w:autoSpaceDN w:val="0"/>
        <w:adjustRightInd w:val="0"/>
        <w:jc w:val="right"/>
        <w:rPr>
          <w:rFonts w:asciiTheme="minorHAnsi" w:hAnsiTheme="minorHAnsi" w:cstheme="minorHAnsi"/>
          <w:sz w:val="22"/>
          <w:szCs w:val="22"/>
        </w:rPr>
      </w:pPr>
    </w:p>
    <w:p w14:paraId="1B65A2B2" w14:textId="77777777" w:rsidR="00420292" w:rsidRPr="005C7E95" w:rsidRDefault="00420292" w:rsidP="00420292">
      <w:pPr>
        <w:pStyle w:val="Corpodeltesto2"/>
        <w:tabs>
          <w:tab w:val="left" w:pos="-1800"/>
          <w:tab w:val="left" w:pos="1080"/>
          <w:tab w:val="left" w:pos="1800"/>
          <w:tab w:val="left" w:pos="6300"/>
        </w:tabs>
        <w:jc w:val="center"/>
        <w:rPr>
          <w:rFonts w:asciiTheme="minorHAnsi" w:hAnsiTheme="minorHAnsi" w:cstheme="minorHAnsi"/>
          <w:b/>
          <w:bCs/>
          <w:sz w:val="22"/>
          <w:szCs w:val="22"/>
        </w:rPr>
      </w:pPr>
      <w:r w:rsidRPr="005C7E95">
        <w:rPr>
          <w:rFonts w:asciiTheme="minorHAnsi" w:hAnsiTheme="minorHAnsi" w:cstheme="minorHAnsi"/>
          <w:b/>
          <w:bCs/>
          <w:iCs/>
          <w:sz w:val="22"/>
          <w:szCs w:val="22"/>
        </w:rPr>
        <w:t>Istanza di ammissione alla gara e connessa dichiarazione</w:t>
      </w:r>
    </w:p>
    <w:p w14:paraId="251F5411" w14:textId="77777777" w:rsidR="00420292" w:rsidRPr="005C7E95" w:rsidRDefault="00420292" w:rsidP="00420292">
      <w:pPr>
        <w:pStyle w:val="Pidipagina"/>
        <w:tabs>
          <w:tab w:val="left" w:pos="141"/>
        </w:tabs>
        <w:spacing w:after="120" w:line="360" w:lineRule="auto"/>
        <w:jc w:val="both"/>
        <w:rPr>
          <w:rFonts w:asciiTheme="minorHAnsi" w:hAnsiTheme="minorHAnsi" w:cstheme="minorHAnsi"/>
          <w:sz w:val="22"/>
          <w:szCs w:val="22"/>
        </w:rPr>
      </w:pPr>
      <w:r w:rsidRPr="005C7E95">
        <w:rPr>
          <w:rFonts w:asciiTheme="minorHAnsi" w:hAnsiTheme="minorHAnsi" w:cstheme="minorHAnsi"/>
          <w:sz w:val="22"/>
          <w:szCs w:val="22"/>
        </w:rPr>
        <w:t xml:space="preserve">Il sottoscritto </w:t>
      </w:r>
      <w:r w:rsidRPr="005C7E95">
        <w:rPr>
          <w:rFonts w:asciiTheme="minorHAnsi" w:hAnsiTheme="minorHAnsi" w:cstheme="minorHAnsi"/>
          <w:sz w:val="22"/>
          <w:szCs w:val="22"/>
        </w:rPr>
        <w:fldChar w:fldCharType="begin">
          <w:ffData>
            <w:name w:val="Testo8"/>
            <w:enabled/>
            <w:calcOnExit w:val="0"/>
            <w:textInput>
              <w:default w:val="____________________________________________________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___________________________________________________________________________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nato a </w:t>
      </w:r>
      <w:r w:rsidRPr="005C7E95">
        <w:rPr>
          <w:rFonts w:asciiTheme="minorHAnsi" w:hAnsiTheme="minorHAnsi" w:cstheme="minorHAnsi"/>
          <w:sz w:val="22"/>
          <w:szCs w:val="22"/>
        </w:rPr>
        <w:fldChar w:fldCharType="begin">
          <w:ffData>
            <w:name w:val=""/>
            <w:enabled/>
            <w:calcOnExit w:val="0"/>
            <w:textInput>
              <w:default w:val="_____________________________________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____________________________________________________________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il </w:t>
      </w:r>
      <w:r w:rsidRPr="005C7E95">
        <w:rPr>
          <w:rFonts w:asciiTheme="minorHAnsi" w:hAnsiTheme="minorHAnsi" w:cstheme="minorHAnsi"/>
          <w:sz w:val="22"/>
          <w:szCs w:val="22"/>
        </w:rPr>
        <w:fldChar w:fldCharType="begin">
          <w:ffData>
            <w:name w:val=""/>
            <w:enabled/>
            <w:calcOnExit w:val="0"/>
            <w:textInput>
              <w:default w:val="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nella qualità di </w:t>
      </w:r>
      <w:r w:rsidRPr="005C7E95">
        <w:rPr>
          <w:rFonts w:asciiTheme="minorHAnsi" w:hAnsiTheme="minorHAnsi" w:cstheme="minorHAnsi"/>
          <w:sz w:val="22"/>
          <w:szCs w:val="22"/>
        </w:rPr>
        <w:fldChar w:fldCharType="begin">
          <w:ffData>
            <w:name w:val=""/>
            <w:enabled/>
            <w:calcOnExit w:val="0"/>
            <w:textInput>
              <w:default w:val="________________________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_______________________________________________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C.F. </w:t>
      </w:r>
      <w:r w:rsidRPr="005C7E95">
        <w:rPr>
          <w:rFonts w:asciiTheme="minorHAnsi" w:hAnsiTheme="minorHAnsi" w:cstheme="minorHAnsi"/>
          <w:sz w:val="22"/>
          <w:szCs w:val="22"/>
        </w:rPr>
        <w:fldChar w:fldCharType="begin">
          <w:ffData>
            <w:name w:val=""/>
            <w:enabled/>
            <w:calcOnExit w:val="0"/>
            <w:textInput>
              <w:default w:val="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in qualità di legale rappresentante della Società: </w:t>
      </w:r>
      <w:r w:rsidRPr="005C7E95">
        <w:rPr>
          <w:rFonts w:asciiTheme="minorHAnsi" w:hAnsiTheme="minorHAnsi" w:cstheme="minorHAnsi"/>
          <w:sz w:val="22"/>
          <w:szCs w:val="22"/>
        </w:rPr>
        <w:fldChar w:fldCharType="begin">
          <w:ffData>
            <w:name w:val=""/>
            <w:enabled/>
            <w:calcOnExit w:val="0"/>
            <w:textInput>
              <w:default w:val="________________________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_______________________________________________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codice fiscale </w:t>
      </w:r>
      <w:r w:rsidRPr="005C7E95">
        <w:rPr>
          <w:rFonts w:asciiTheme="minorHAnsi" w:hAnsiTheme="minorHAnsi" w:cstheme="minorHAnsi"/>
          <w:sz w:val="22"/>
          <w:szCs w:val="22"/>
        </w:rPr>
        <w:fldChar w:fldCharType="begin">
          <w:ffData>
            <w:name w:val=""/>
            <w:enabled/>
            <w:calcOnExit w:val="0"/>
            <w:textInput>
              <w:default w:val="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P.IVA </w:t>
      </w:r>
      <w:r w:rsidRPr="005C7E95">
        <w:rPr>
          <w:rFonts w:asciiTheme="minorHAnsi" w:hAnsiTheme="minorHAnsi" w:cstheme="minorHAnsi"/>
          <w:sz w:val="22"/>
          <w:szCs w:val="22"/>
        </w:rPr>
        <w:fldChar w:fldCharType="begin">
          <w:ffData>
            <w:name w:val=""/>
            <w:enabled/>
            <w:calcOnExit w:val="0"/>
            <w:textInput>
              <w:default w:val="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tel. </w:t>
      </w:r>
      <w:r w:rsidRPr="005C7E95">
        <w:rPr>
          <w:rFonts w:asciiTheme="minorHAnsi" w:hAnsiTheme="minorHAnsi" w:cstheme="minorHAnsi"/>
          <w:sz w:val="22"/>
          <w:szCs w:val="22"/>
        </w:rPr>
        <w:fldChar w:fldCharType="begin">
          <w:ffData>
            <w:name w:val=""/>
            <w:enabled/>
            <w:calcOnExit w:val="0"/>
            <w:textInput>
              <w:default w:val="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mail: </w:t>
      </w:r>
      <w:r w:rsidRPr="005C7E95">
        <w:rPr>
          <w:rFonts w:asciiTheme="minorHAnsi" w:hAnsiTheme="minorHAnsi" w:cstheme="minorHAnsi"/>
          <w:sz w:val="22"/>
          <w:szCs w:val="22"/>
        </w:rPr>
        <w:fldChar w:fldCharType="begin">
          <w:ffData>
            <w:name w:val=""/>
            <w:enabled/>
            <w:calcOnExit w:val="0"/>
            <w:textInput>
              <w:default w:val="_______________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______________________________________</w:t>
      </w:r>
      <w:r w:rsidRPr="005C7E95">
        <w:rPr>
          <w:rFonts w:asciiTheme="minorHAnsi" w:hAnsiTheme="minorHAnsi" w:cstheme="minorHAnsi"/>
          <w:sz w:val="22"/>
          <w:szCs w:val="22"/>
        </w:rPr>
        <w:fldChar w:fldCharType="end"/>
      </w:r>
      <w:r w:rsidRPr="005C7E95">
        <w:rPr>
          <w:rFonts w:asciiTheme="minorHAnsi" w:hAnsiTheme="minorHAnsi" w:cstheme="minorHAnsi"/>
          <w:sz w:val="22"/>
          <w:szCs w:val="22"/>
        </w:rPr>
        <w:t xml:space="preserve"> PEC: </w:t>
      </w:r>
      <w:r w:rsidRPr="005C7E95">
        <w:rPr>
          <w:rFonts w:asciiTheme="minorHAnsi" w:hAnsiTheme="minorHAnsi" w:cstheme="minorHAnsi"/>
          <w:sz w:val="22"/>
          <w:szCs w:val="22"/>
        </w:rPr>
        <w:fldChar w:fldCharType="begin">
          <w:ffData>
            <w:name w:val=""/>
            <w:enabled/>
            <w:calcOnExit w:val="0"/>
            <w:textInput>
              <w:default w:val="_______________________________________"/>
            </w:textInput>
          </w:ffData>
        </w:fldChar>
      </w:r>
      <w:r w:rsidRPr="005C7E95">
        <w:rPr>
          <w:rFonts w:asciiTheme="minorHAnsi" w:hAnsiTheme="minorHAnsi" w:cstheme="minorHAnsi"/>
          <w:sz w:val="22"/>
          <w:szCs w:val="22"/>
        </w:rPr>
        <w:instrText xml:space="preserve"> FORMTEXT </w:instrText>
      </w:r>
      <w:r w:rsidRPr="005C7E95">
        <w:rPr>
          <w:rFonts w:asciiTheme="minorHAnsi" w:hAnsiTheme="minorHAnsi" w:cstheme="minorHAnsi"/>
          <w:sz w:val="22"/>
          <w:szCs w:val="22"/>
        </w:rPr>
      </w:r>
      <w:r w:rsidRPr="005C7E95">
        <w:rPr>
          <w:rFonts w:asciiTheme="minorHAnsi" w:hAnsiTheme="minorHAnsi" w:cstheme="minorHAnsi"/>
          <w:sz w:val="22"/>
          <w:szCs w:val="22"/>
        </w:rPr>
        <w:fldChar w:fldCharType="separate"/>
      </w:r>
      <w:r w:rsidRPr="005C7E95">
        <w:rPr>
          <w:rFonts w:asciiTheme="minorHAnsi" w:hAnsiTheme="minorHAnsi" w:cstheme="minorHAnsi"/>
          <w:noProof/>
          <w:sz w:val="22"/>
          <w:szCs w:val="22"/>
        </w:rPr>
        <w:t>_______________________________________</w:t>
      </w:r>
      <w:r w:rsidRPr="005C7E95">
        <w:rPr>
          <w:rFonts w:asciiTheme="minorHAnsi" w:hAnsiTheme="minorHAnsi" w:cstheme="minorHAnsi"/>
          <w:sz w:val="22"/>
          <w:szCs w:val="22"/>
        </w:rPr>
        <w:fldChar w:fldCharType="end"/>
      </w:r>
    </w:p>
    <w:p w14:paraId="3DE8DC01" w14:textId="77777777" w:rsidR="00420292" w:rsidRPr="005C7E95" w:rsidRDefault="00420292" w:rsidP="00420292">
      <w:pPr>
        <w:pStyle w:val="Titolo4"/>
        <w:tabs>
          <w:tab w:val="left" w:pos="284"/>
        </w:tabs>
        <w:spacing w:before="0" w:after="120" w:line="312" w:lineRule="auto"/>
        <w:jc w:val="center"/>
        <w:rPr>
          <w:rFonts w:asciiTheme="minorHAnsi" w:hAnsiTheme="minorHAnsi" w:cstheme="minorHAnsi"/>
          <w:sz w:val="22"/>
          <w:szCs w:val="22"/>
        </w:rPr>
      </w:pPr>
      <w:r w:rsidRPr="005C7E95">
        <w:rPr>
          <w:rFonts w:asciiTheme="minorHAnsi" w:hAnsiTheme="minorHAnsi" w:cstheme="minorHAnsi"/>
          <w:sz w:val="22"/>
          <w:szCs w:val="22"/>
        </w:rPr>
        <w:t>C H I E D E</w:t>
      </w:r>
    </w:p>
    <w:p w14:paraId="294CE550" w14:textId="64DF80A9" w:rsidR="00420292" w:rsidRPr="005C7E95" w:rsidRDefault="00420292" w:rsidP="00420292">
      <w:pPr>
        <w:pStyle w:val="Corpodeltesto31"/>
        <w:spacing w:line="300" w:lineRule="auto"/>
        <w:rPr>
          <w:rFonts w:asciiTheme="minorHAnsi" w:hAnsiTheme="minorHAnsi" w:cstheme="minorHAnsi"/>
          <w:sz w:val="22"/>
          <w:szCs w:val="22"/>
        </w:rPr>
      </w:pPr>
      <w:r w:rsidRPr="005C7E95">
        <w:rPr>
          <w:rFonts w:asciiTheme="minorHAnsi" w:hAnsiTheme="minorHAnsi" w:cstheme="minorHAnsi"/>
          <w:sz w:val="22"/>
          <w:szCs w:val="22"/>
        </w:rPr>
        <w:t>di partecipare alla gara in epigrafe presentando offerta per uno o più dei seguenti Lotti:</w:t>
      </w:r>
    </w:p>
    <w:p w14:paraId="5A8906D8" w14:textId="46EE5E79" w:rsidR="00420292" w:rsidRPr="005C7E95" w:rsidRDefault="001A4213" w:rsidP="00420292">
      <w:pPr>
        <w:pStyle w:val="Corpodeltesto31"/>
        <w:spacing w:line="300" w:lineRule="auto"/>
        <w:rPr>
          <w:rFonts w:asciiTheme="minorHAnsi" w:hAnsiTheme="minorHAnsi" w:cstheme="minorHAnsi"/>
          <w:sz w:val="22"/>
          <w:szCs w:val="22"/>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r>
      <w:r w:rsidR="00420292" w:rsidRPr="005C7E95">
        <w:rPr>
          <w:rFonts w:asciiTheme="minorHAnsi" w:hAnsiTheme="minorHAnsi" w:cstheme="minorHAnsi"/>
          <w:sz w:val="22"/>
          <w:szCs w:val="22"/>
        </w:rPr>
        <w:t>Lotto 1</w:t>
      </w:r>
    </w:p>
    <w:p w14:paraId="0C16516C" w14:textId="714FEE50" w:rsidR="00420292" w:rsidRPr="005C7E95" w:rsidRDefault="001A4213" w:rsidP="00420292">
      <w:pPr>
        <w:pStyle w:val="Corpodeltesto31"/>
        <w:spacing w:line="300" w:lineRule="auto"/>
        <w:rPr>
          <w:rFonts w:asciiTheme="minorHAnsi" w:hAnsiTheme="minorHAnsi" w:cstheme="minorHAnsi"/>
          <w:sz w:val="22"/>
          <w:szCs w:val="22"/>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r>
      <w:r w:rsidR="00420292" w:rsidRPr="005C7E95">
        <w:rPr>
          <w:rFonts w:asciiTheme="minorHAnsi" w:hAnsiTheme="minorHAnsi" w:cstheme="minorHAnsi"/>
          <w:sz w:val="22"/>
          <w:szCs w:val="22"/>
        </w:rPr>
        <w:t xml:space="preserve">Lotto 2 </w:t>
      </w:r>
    </w:p>
    <w:p w14:paraId="333C9FF4" w14:textId="77777777" w:rsidR="001A4213" w:rsidRPr="005C7E95" w:rsidRDefault="001A4213" w:rsidP="00420292">
      <w:pPr>
        <w:spacing w:after="120" w:line="300" w:lineRule="auto"/>
        <w:ind w:left="369" w:hanging="369"/>
        <w:jc w:val="both"/>
        <w:rPr>
          <w:rFonts w:asciiTheme="minorHAnsi" w:hAnsiTheme="minorHAnsi" w:cstheme="minorHAnsi"/>
          <w:bCs/>
          <w:sz w:val="22"/>
          <w:szCs w:val="22"/>
        </w:rPr>
      </w:pPr>
    </w:p>
    <w:p w14:paraId="0605E477" w14:textId="2276663B" w:rsidR="00420292" w:rsidRPr="005C7E95" w:rsidRDefault="00420292" w:rsidP="00420292">
      <w:pPr>
        <w:spacing w:after="120"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t>come impresa singola</w:t>
      </w:r>
    </w:p>
    <w:p w14:paraId="2B1A57C3" w14:textId="77777777" w:rsidR="00420292" w:rsidRPr="005C7E95" w:rsidRDefault="00420292" w:rsidP="00420292">
      <w:pPr>
        <w:spacing w:after="120" w:line="300" w:lineRule="auto"/>
        <w:ind w:left="369" w:hanging="369"/>
        <w:jc w:val="both"/>
        <w:rPr>
          <w:rFonts w:asciiTheme="minorHAnsi" w:hAnsiTheme="minorHAnsi" w:cstheme="minorHAnsi"/>
        </w:rPr>
      </w:pPr>
      <w:r w:rsidRPr="005C7E95">
        <w:rPr>
          <w:rFonts w:asciiTheme="minorHAnsi" w:hAnsiTheme="minorHAnsi" w:cstheme="minorHAnsi"/>
          <w:i/>
          <w:iCs/>
          <w:sz w:val="22"/>
          <w:szCs w:val="22"/>
        </w:rPr>
        <w:t>Oppure</w:t>
      </w:r>
    </w:p>
    <w:p w14:paraId="2CA5A5F6" w14:textId="77777777" w:rsidR="00420292" w:rsidRPr="005C7E95" w:rsidRDefault="00420292" w:rsidP="00420292">
      <w:pPr>
        <w:spacing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t>come capogruppo</w:t>
      </w:r>
      <w:r w:rsidRPr="005C7E95">
        <w:rPr>
          <w:rFonts w:asciiTheme="minorHAnsi" w:hAnsiTheme="minorHAnsi" w:cstheme="minorHAnsi"/>
          <w:sz w:val="22"/>
          <w:szCs w:val="22"/>
        </w:rPr>
        <w:t xml:space="preserve"> di un’associazione temporanea o di un consorzio o di un GEIE di tipo orizzontale/verticale/misto </w:t>
      </w:r>
      <w:r w:rsidRPr="005C7E95">
        <w:rPr>
          <w:rFonts w:asciiTheme="minorHAnsi" w:hAnsiTheme="minorHAnsi" w:cstheme="minorHAnsi"/>
          <w:b/>
          <w:bCs/>
          <w:sz w:val="22"/>
          <w:szCs w:val="22"/>
        </w:rPr>
        <w:t>già costituito</w:t>
      </w:r>
      <w:r w:rsidRPr="005C7E95">
        <w:rPr>
          <w:rFonts w:asciiTheme="minorHAnsi" w:hAnsiTheme="minorHAnsi" w:cstheme="minorHAnsi"/>
          <w:sz w:val="22"/>
          <w:szCs w:val="22"/>
        </w:rPr>
        <w:t xml:space="preserve"> fra le seguenti imprese:</w:t>
      </w:r>
    </w:p>
    <w:p w14:paraId="69DCAB33" w14:textId="77777777" w:rsidR="00420292" w:rsidRPr="005C7E95" w:rsidRDefault="00420292" w:rsidP="00420292">
      <w:pPr>
        <w:spacing w:after="120" w:line="300" w:lineRule="auto"/>
        <w:ind w:left="369"/>
        <w:jc w:val="both"/>
        <w:rPr>
          <w:rFonts w:asciiTheme="minorHAnsi" w:hAnsiTheme="minorHAnsi" w:cstheme="minorHAnsi"/>
        </w:rPr>
      </w:pPr>
      <w:r w:rsidRPr="005C7E95">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1A0C5C1" w14:textId="77777777" w:rsidR="00420292" w:rsidRPr="005C7E95" w:rsidRDefault="00420292" w:rsidP="00420292">
      <w:pPr>
        <w:spacing w:after="120" w:line="300" w:lineRule="auto"/>
        <w:ind w:left="369" w:hanging="369"/>
        <w:rPr>
          <w:rFonts w:asciiTheme="minorHAnsi" w:hAnsiTheme="minorHAnsi" w:cstheme="minorHAnsi"/>
        </w:rPr>
      </w:pPr>
      <w:r w:rsidRPr="005C7E95">
        <w:rPr>
          <w:rFonts w:asciiTheme="minorHAnsi" w:hAnsiTheme="minorHAnsi" w:cstheme="minorHAnsi"/>
          <w:i/>
          <w:iCs/>
          <w:sz w:val="22"/>
          <w:szCs w:val="22"/>
        </w:rPr>
        <w:t>Oppure</w:t>
      </w:r>
    </w:p>
    <w:p w14:paraId="1FCF4B1E" w14:textId="77777777" w:rsidR="00420292" w:rsidRPr="005C7E95" w:rsidRDefault="00420292" w:rsidP="00420292">
      <w:pPr>
        <w:spacing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t>come capogruppo</w:t>
      </w:r>
      <w:r w:rsidRPr="005C7E95">
        <w:rPr>
          <w:rFonts w:asciiTheme="minorHAnsi" w:hAnsiTheme="minorHAnsi" w:cstheme="minorHAnsi"/>
          <w:sz w:val="22"/>
          <w:szCs w:val="22"/>
        </w:rPr>
        <w:t xml:space="preserve"> di un’associazione temporanea o di un consorzio o di un GEIE di tipo orizzontale/verticale/misto </w:t>
      </w:r>
      <w:r w:rsidRPr="005C7E95">
        <w:rPr>
          <w:rFonts w:asciiTheme="minorHAnsi" w:hAnsiTheme="minorHAnsi" w:cstheme="minorHAnsi"/>
          <w:b/>
          <w:bCs/>
          <w:sz w:val="22"/>
          <w:szCs w:val="22"/>
        </w:rPr>
        <w:t>da costituirsi</w:t>
      </w:r>
      <w:r w:rsidRPr="005C7E95">
        <w:rPr>
          <w:rFonts w:asciiTheme="minorHAnsi" w:hAnsiTheme="minorHAnsi" w:cstheme="minorHAnsi"/>
          <w:sz w:val="22"/>
          <w:szCs w:val="22"/>
        </w:rPr>
        <w:t xml:space="preserve"> fra le seguenti imprese:</w:t>
      </w:r>
    </w:p>
    <w:p w14:paraId="6E8174BE" w14:textId="77777777" w:rsidR="00420292" w:rsidRPr="005C7E95" w:rsidRDefault="00420292" w:rsidP="00420292">
      <w:pPr>
        <w:spacing w:after="120" w:line="300" w:lineRule="auto"/>
        <w:ind w:left="369"/>
        <w:jc w:val="both"/>
        <w:rPr>
          <w:rFonts w:asciiTheme="minorHAnsi" w:hAnsiTheme="minorHAnsi" w:cstheme="minorHAnsi"/>
        </w:rPr>
      </w:pPr>
      <w:r w:rsidRPr="005C7E95">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w:t>
      </w:r>
    </w:p>
    <w:p w14:paraId="77689BB9" w14:textId="77777777" w:rsidR="00420292" w:rsidRPr="005C7E95" w:rsidRDefault="00420292" w:rsidP="00420292">
      <w:pPr>
        <w:spacing w:after="120" w:line="300" w:lineRule="auto"/>
        <w:ind w:left="369" w:hanging="369"/>
        <w:rPr>
          <w:rFonts w:asciiTheme="minorHAnsi" w:hAnsiTheme="minorHAnsi" w:cstheme="minorHAnsi"/>
        </w:rPr>
      </w:pPr>
      <w:r w:rsidRPr="005C7E95">
        <w:rPr>
          <w:rFonts w:asciiTheme="minorHAnsi" w:hAnsiTheme="minorHAnsi" w:cstheme="minorHAnsi"/>
          <w:i/>
          <w:iCs/>
          <w:sz w:val="22"/>
          <w:szCs w:val="22"/>
        </w:rPr>
        <w:lastRenderedPageBreak/>
        <w:t>Oppure</w:t>
      </w:r>
    </w:p>
    <w:p w14:paraId="032B0E68" w14:textId="77777777" w:rsidR="00420292" w:rsidRPr="005C7E95" w:rsidRDefault="00420292" w:rsidP="00420292">
      <w:pPr>
        <w:spacing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t>come mandante</w:t>
      </w:r>
      <w:r w:rsidRPr="005C7E95">
        <w:rPr>
          <w:rFonts w:asciiTheme="minorHAnsi" w:hAnsiTheme="minorHAnsi" w:cstheme="minorHAnsi"/>
          <w:sz w:val="22"/>
          <w:szCs w:val="22"/>
        </w:rPr>
        <w:t xml:space="preserve"> una associazione temporanea o di un consorzio o di un GEIE di tipo orizzontale/verticale/misto </w:t>
      </w:r>
      <w:r w:rsidRPr="005C7E95">
        <w:rPr>
          <w:rFonts w:asciiTheme="minorHAnsi" w:hAnsiTheme="minorHAnsi" w:cstheme="minorHAnsi"/>
          <w:b/>
          <w:bCs/>
          <w:sz w:val="22"/>
          <w:szCs w:val="22"/>
        </w:rPr>
        <w:t>già costituito</w:t>
      </w:r>
      <w:r w:rsidRPr="005C7E95">
        <w:rPr>
          <w:rFonts w:asciiTheme="minorHAnsi" w:hAnsiTheme="minorHAnsi" w:cstheme="minorHAnsi"/>
          <w:sz w:val="22"/>
          <w:szCs w:val="22"/>
        </w:rPr>
        <w:t xml:space="preserve"> fra le imprese:</w:t>
      </w:r>
    </w:p>
    <w:p w14:paraId="25D46B8C" w14:textId="77777777" w:rsidR="00420292" w:rsidRPr="005C7E95" w:rsidRDefault="00420292" w:rsidP="00420292">
      <w:pPr>
        <w:spacing w:after="120" w:line="300" w:lineRule="auto"/>
        <w:ind w:left="369"/>
        <w:jc w:val="both"/>
        <w:rPr>
          <w:rFonts w:asciiTheme="minorHAnsi" w:hAnsiTheme="minorHAnsi" w:cstheme="minorHAnsi"/>
        </w:rPr>
      </w:pPr>
      <w:r w:rsidRPr="005C7E95">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w:t>
      </w:r>
    </w:p>
    <w:p w14:paraId="612EA371" w14:textId="77777777" w:rsidR="00420292" w:rsidRPr="005C7E95" w:rsidRDefault="00420292" w:rsidP="00420292">
      <w:pPr>
        <w:spacing w:after="120" w:line="300" w:lineRule="auto"/>
        <w:ind w:left="369" w:hanging="369"/>
        <w:rPr>
          <w:rFonts w:asciiTheme="minorHAnsi" w:hAnsiTheme="minorHAnsi" w:cstheme="minorHAnsi"/>
        </w:rPr>
      </w:pPr>
      <w:r w:rsidRPr="005C7E95">
        <w:rPr>
          <w:rFonts w:asciiTheme="minorHAnsi" w:hAnsiTheme="minorHAnsi" w:cstheme="minorHAnsi"/>
          <w:i/>
          <w:iCs/>
          <w:sz w:val="22"/>
          <w:szCs w:val="22"/>
        </w:rPr>
        <w:t>Oppure</w:t>
      </w:r>
    </w:p>
    <w:p w14:paraId="5540FEC4" w14:textId="77777777" w:rsidR="00420292" w:rsidRPr="005C7E95" w:rsidRDefault="00420292" w:rsidP="00420292">
      <w:pPr>
        <w:spacing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t>come mandante</w:t>
      </w:r>
      <w:r w:rsidRPr="005C7E95">
        <w:rPr>
          <w:rFonts w:asciiTheme="minorHAnsi" w:hAnsiTheme="minorHAnsi" w:cstheme="minorHAnsi"/>
          <w:sz w:val="22"/>
          <w:szCs w:val="22"/>
        </w:rPr>
        <w:t xml:space="preserve"> una associazione temporanea o di un consorzio o di un GEIE di tipo orizzontale/verticale/misto </w:t>
      </w:r>
      <w:r w:rsidRPr="005C7E95">
        <w:rPr>
          <w:rFonts w:asciiTheme="minorHAnsi" w:hAnsiTheme="minorHAnsi" w:cstheme="minorHAnsi"/>
          <w:b/>
          <w:bCs/>
          <w:sz w:val="22"/>
          <w:szCs w:val="22"/>
        </w:rPr>
        <w:t>da costituirsi</w:t>
      </w:r>
      <w:r w:rsidRPr="005C7E95">
        <w:rPr>
          <w:rFonts w:asciiTheme="minorHAnsi" w:hAnsiTheme="minorHAnsi" w:cstheme="minorHAnsi"/>
          <w:sz w:val="22"/>
          <w:szCs w:val="22"/>
        </w:rPr>
        <w:t xml:space="preserve"> fra le seguenti imprese:</w:t>
      </w:r>
    </w:p>
    <w:p w14:paraId="397A8171" w14:textId="77777777" w:rsidR="00420292" w:rsidRPr="005C7E95" w:rsidRDefault="00420292" w:rsidP="00420292">
      <w:pPr>
        <w:spacing w:after="120" w:line="300" w:lineRule="auto"/>
        <w:ind w:left="369"/>
        <w:jc w:val="both"/>
        <w:rPr>
          <w:rFonts w:asciiTheme="minorHAnsi" w:hAnsiTheme="minorHAnsi" w:cstheme="minorHAnsi"/>
        </w:rPr>
      </w:pPr>
      <w:r w:rsidRPr="005C7E95">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__________________________________________________________________________________________________________________________________________________________________________________________________________________________</w:t>
      </w:r>
    </w:p>
    <w:p w14:paraId="2BC49688" w14:textId="77777777" w:rsidR="00420292" w:rsidRPr="005C7E95" w:rsidRDefault="00420292" w:rsidP="00420292">
      <w:pPr>
        <w:spacing w:after="120" w:line="300" w:lineRule="auto"/>
        <w:ind w:left="369" w:hanging="369"/>
        <w:rPr>
          <w:rFonts w:asciiTheme="minorHAnsi" w:hAnsiTheme="minorHAnsi" w:cstheme="minorHAnsi"/>
        </w:rPr>
      </w:pPr>
      <w:bookmarkStart w:id="2" w:name="_Hlk138054319"/>
      <w:r w:rsidRPr="005C7E95">
        <w:rPr>
          <w:rFonts w:asciiTheme="minorHAnsi" w:hAnsiTheme="minorHAnsi" w:cstheme="minorHAnsi"/>
          <w:i/>
          <w:iCs/>
          <w:sz w:val="22"/>
          <w:szCs w:val="22"/>
        </w:rPr>
        <w:t>Oppure</w:t>
      </w:r>
    </w:p>
    <w:p w14:paraId="2FCFA803" w14:textId="77777777" w:rsidR="00420292" w:rsidRPr="005C7E95" w:rsidRDefault="00420292" w:rsidP="00420292">
      <w:pPr>
        <w:spacing w:after="120"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r>
      <w:r w:rsidRPr="005C7E95">
        <w:rPr>
          <w:rFonts w:asciiTheme="minorHAnsi" w:hAnsiTheme="minorHAnsi" w:cstheme="minorHAnsi"/>
          <w:sz w:val="22"/>
          <w:szCs w:val="22"/>
        </w:rPr>
        <w:t xml:space="preserve">organo comune mandatario di una rete d’imprese, sprovvista di soggettività giuridica, aderente al contratto di rete di cui all’art. 65, co. 1, lett. g), del </w:t>
      </w:r>
      <w:proofErr w:type="spellStart"/>
      <w:r w:rsidRPr="005C7E95">
        <w:rPr>
          <w:rFonts w:asciiTheme="minorHAnsi" w:hAnsiTheme="minorHAnsi" w:cstheme="minorHAnsi"/>
          <w:sz w:val="22"/>
          <w:szCs w:val="22"/>
        </w:rPr>
        <w:t>D.Lgs.</w:t>
      </w:r>
      <w:proofErr w:type="spellEnd"/>
      <w:r w:rsidRPr="005C7E95">
        <w:rPr>
          <w:rFonts w:asciiTheme="minorHAnsi" w:hAnsiTheme="minorHAnsi" w:cstheme="minorHAnsi"/>
          <w:sz w:val="22"/>
          <w:szCs w:val="22"/>
        </w:rPr>
        <w:t xml:space="preserve"> n. 36/2023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w:t>
      </w:r>
    </w:p>
    <w:p w14:paraId="4C6D554E" w14:textId="77777777" w:rsidR="00420292" w:rsidRPr="005C7E95" w:rsidRDefault="00420292" w:rsidP="00420292">
      <w:pPr>
        <w:spacing w:after="120" w:line="300" w:lineRule="auto"/>
        <w:ind w:left="369" w:hanging="369"/>
        <w:rPr>
          <w:rFonts w:asciiTheme="minorHAnsi" w:hAnsiTheme="minorHAnsi" w:cstheme="minorHAnsi"/>
        </w:rPr>
      </w:pPr>
      <w:r w:rsidRPr="005C7E95">
        <w:rPr>
          <w:rFonts w:asciiTheme="minorHAnsi" w:hAnsiTheme="minorHAnsi" w:cstheme="minorHAnsi"/>
          <w:i/>
          <w:iCs/>
          <w:sz w:val="22"/>
          <w:szCs w:val="22"/>
        </w:rPr>
        <w:t>Oppure</w:t>
      </w:r>
    </w:p>
    <w:p w14:paraId="196E5F7D" w14:textId="77777777" w:rsidR="00420292" w:rsidRPr="005C7E95" w:rsidRDefault="00420292" w:rsidP="00420292">
      <w:pPr>
        <w:spacing w:after="120"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r>
      <w:r w:rsidRPr="005C7E95">
        <w:rPr>
          <w:rFonts w:asciiTheme="minorHAnsi" w:hAnsiTheme="minorHAnsi" w:cstheme="minorHAnsi"/>
          <w:sz w:val="22"/>
          <w:szCs w:val="22"/>
        </w:rPr>
        <w:t xml:space="preserve">organo comune mandatario di una rete d’imprese, provvista di soggettività giuridica, aderente al contratto di rete di cui all’art. 65, co. 1, lett. g), del </w:t>
      </w:r>
      <w:proofErr w:type="spellStart"/>
      <w:r w:rsidRPr="005C7E95">
        <w:rPr>
          <w:rFonts w:asciiTheme="minorHAnsi" w:hAnsiTheme="minorHAnsi" w:cstheme="minorHAnsi"/>
          <w:sz w:val="22"/>
          <w:szCs w:val="22"/>
        </w:rPr>
        <w:t>D.Lgs.</w:t>
      </w:r>
      <w:proofErr w:type="spellEnd"/>
      <w:r w:rsidRPr="005C7E95">
        <w:rPr>
          <w:rFonts w:asciiTheme="minorHAnsi" w:hAnsiTheme="minorHAnsi" w:cstheme="minorHAnsi"/>
          <w:sz w:val="22"/>
          <w:szCs w:val="22"/>
        </w:rPr>
        <w:t xml:space="preserve"> n. 36/2023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w:t>
      </w:r>
    </w:p>
    <w:p w14:paraId="3A520332" w14:textId="77777777" w:rsidR="00420292" w:rsidRPr="005C7E95" w:rsidRDefault="00420292" w:rsidP="00420292">
      <w:pPr>
        <w:spacing w:after="120" w:line="300" w:lineRule="auto"/>
        <w:ind w:left="369" w:hanging="369"/>
        <w:rPr>
          <w:rFonts w:asciiTheme="minorHAnsi" w:hAnsiTheme="minorHAnsi" w:cstheme="minorHAnsi"/>
        </w:rPr>
      </w:pPr>
      <w:r w:rsidRPr="005C7E95">
        <w:rPr>
          <w:rFonts w:asciiTheme="minorHAnsi" w:hAnsiTheme="minorHAnsi" w:cstheme="minorHAnsi"/>
          <w:i/>
          <w:iCs/>
          <w:sz w:val="22"/>
          <w:szCs w:val="22"/>
        </w:rPr>
        <w:t>Oppure</w:t>
      </w:r>
    </w:p>
    <w:p w14:paraId="77516542" w14:textId="77777777" w:rsidR="00420292" w:rsidRPr="005C7E95" w:rsidRDefault="00420292" w:rsidP="00420292">
      <w:pPr>
        <w:spacing w:after="120"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r>
      <w:r w:rsidRPr="005C7E95">
        <w:rPr>
          <w:rFonts w:asciiTheme="minorHAnsi" w:hAnsiTheme="minorHAnsi" w:cstheme="minorHAnsi"/>
          <w:sz w:val="22"/>
          <w:szCs w:val="22"/>
        </w:rPr>
        <w:t xml:space="preserve">impresa retista mandante di una rete d’imprese, sprovvista di soggettività giuridica, aderente al contratto di rete di cui all’art. 65, co. 1, lett. g), del </w:t>
      </w:r>
      <w:proofErr w:type="spellStart"/>
      <w:r w:rsidRPr="005C7E95">
        <w:rPr>
          <w:rFonts w:asciiTheme="minorHAnsi" w:hAnsiTheme="minorHAnsi" w:cstheme="minorHAnsi"/>
          <w:sz w:val="22"/>
          <w:szCs w:val="22"/>
        </w:rPr>
        <w:t>D.Lgs.</w:t>
      </w:r>
      <w:proofErr w:type="spellEnd"/>
      <w:r w:rsidRPr="005C7E95">
        <w:rPr>
          <w:rFonts w:asciiTheme="minorHAnsi" w:hAnsiTheme="minorHAnsi" w:cstheme="minorHAnsi"/>
          <w:sz w:val="22"/>
          <w:szCs w:val="22"/>
        </w:rPr>
        <w:t xml:space="preserve"> n. 36/2023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w:t>
      </w:r>
    </w:p>
    <w:p w14:paraId="08A69BDA" w14:textId="77777777" w:rsidR="00420292" w:rsidRPr="005C7E95" w:rsidRDefault="00420292" w:rsidP="00420292">
      <w:pPr>
        <w:spacing w:after="120" w:line="300" w:lineRule="auto"/>
        <w:ind w:left="369" w:hanging="369"/>
        <w:rPr>
          <w:rFonts w:asciiTheme="minorHAnsi" w:hAnsiTheme="minorHAnsi" w:cstheme="minorHAnsi"/>
        </w:rPr>
      </w:pPr>
      <w:r w:rsidRPr="005C7E95">
        <w:rPr>
          <w:rFonts w:asciiTheme="minorHAnsi" w:hAnsiTheme="minorHAnsi" w:cstheme="minorHAnsi"/>
          <w:i/>
          <w:iCs/>
          <w:sz w:val="22"/>
          <w:szCs w:val="22"/>
        </w:rPr>
        <w:t>Oppure</w:t>
      </w:r>
    </w:p>
    <w:p w14:paraId="7AB5ABDF" w14:textId="77777777" w:rsidR="00420292" w:rsidRPr="005C7E95" w:rsidRDefault="00420292" w:rsidP="00420292">
      <w:pPr>
        <w:spacing w:after="120" w:line="300"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r>
      <w:r w:rsidRPr="005C7E95">
        <w:rPr>
          <w:rFonts w:asciiTheme="minorHAnsi" w:hAnsiTheme="minorHAnsi" w:cstheme="minorHAnsi"/>
          <w:sz w:val="22"/>
          <w:szCs w:val="22"/>
        </w:rPr>
        <w:t xml:space="preserve">impresa retista mandante di una rete d’imprese, provvista di soggettività giuridica, aderente al contratto di rete di cui all’art. 65, co. 1, lett. g), del </w:t>
      </w:r>
      <w:proofErr w:type="spellStart"/>
      <w:r w:rsidRPr="005C7E95">
        <w:rPr>
          <w:rFonts w:asciiTheme="minorHAnsi" w:hAnsiTheme="minorHAnsi" w:cstheme="minorHAnsi"/>
          <w:sz w:val="22"/>
          <w:szCs w:val="22"/>
        </w:rPr>
        <w:t>D.Lgs.</w:t>
      </w:r>
      <w:proofErr w:type="spellEnd"/>
      <w:r w:rsidRPr="005C7E95">
        <w:rPr>
          <w:rFonts w:asciiTheme="minorHAnsi" w:hAnsiTheme="minorHAnsi" w:cstheme="minorHAnsi"/>
          <w:sz w:val="22"/>
          <w:szCs w:val="22"/>
        </w:rPr>
        <w:t xml:space="preserve"> n. 36/2023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w:t>
      </w:r>
    </w:p>
    <w:p w14:paraId="268F7443" w14:textId="77777777" w:rsidR="00420292" w:rsidRPr="005C7E95" w:rsidRDefault="00420292" w:rsidP="00420292">
      <w:pPr>
        <w:spacing w:after="120" w:line="312" w:lineRule="auto"/>
        <w:ind w:left="369" w:hanging="369"/>
        <w:rPr>
          <w:rFonts w:asciiTheme="minorHAnsi" w:hAnsiTheme="minorHAnsi" w:cstheme="minorHAnsi"/>
        </w:rPr>
      </w:pPr>
      <w:r w:rsidRPr="005C7E95">
        <w:rPr>
          <w:rFonts w:asciiTheme="minorHAnsi" w:hAnsiTheme="minorHAnsi" w:cstheme="minorHAnsi"/>
          <w:i/>
          <w:iCs/>
          <w:sz w:val="22"/>
          <w:szCs w:val="22"/>
        </w:rPr>
        <w:t>Oppure</w:t>
      </w:r>
    </w:p>
    <w:p w14:paraId="686BF7B1" w14:textId="77777777" w:rsidR="00420292" w:rsidRPr="005C7E95" w:rsidRDefault="00420292" w:rsidP="00420292">
      <w:pPr>
        <w:spacing w:after="120" w:line="312"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r>
      <w:r w:rsidRPr="005C7E95">
        <w:rPr>
          <w:rFonts w:asciiTheme="minorHAnsi" w:hAnsiTheme="minorHAnsi" w:cstheme="minorHAnsi"/>
          <w:sz w:val="22"/>
          <w:szCs w:val="22"/>
        </w:rPr>
        <w:t xml:space="preserve">mandante di una rete d’impresa, dotata di organo comune privo di potere di rappresentanza o sprovvista di organo comune, aderente al contratto di rete di cui all’art. 65, co. 1, lett. g), del </w:t>
      </w:r>
      <w:proofErr w:type="spellStart"/>
      <w:r w:rsidRPr="005C7E95">
        <w:rPr>
          <w:rFonts w:asciiTheme="minorHAnsi" w:hAnsiTheme="minorHAnsi" w:cstheme="minorHAnsi"/>
          <w:sz w:val="22"/>
          <w:szCs w:val="22"/>
        </w:rPr>
        <w:t>D.Lgs.</w:t>
      </w:r>
      <w:proofErr w:type="spellEnd"/>
      <w:r w:rsidRPr="005C7E95">
        <w:rPr>
          <w:rFonts w:asciiTheme="minorHAnsi" w:hAnsiTheme="minorHAnsi" w:cstheme="minorHAnsi"/>
          <w:sz w:val="22"/>
          <w:szCs w:val="22"/>
        </w:rPr>
        <w:t xml:space="preserve"> n. 36/2023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w:t>
      </w:r>
    </w:p>
    <w:p w14:paraId="110A3AD6" w14:textId="77777777" w:rsidR="00420292" w:rsidRPr="005C7E95" w:rsidRDefault="00420292" w:rsidP="00420292">
      <w:pPr>
        <w:spacing w:after="120" w:line="312" w:lineRule="auto"/>
        <w:ind w:left="369" w:hanging="369"/>
        <w:rPr>
          <w:rFonts w:asciiTheme="minorHAnsi" w:hAnsiTheme="minorHAnsi" w:cstheme="minorHAnsi"/>
        </w:rPr>
      </w:pPr>
      <w:r w:rsidRPr="005C7E95">
        <w:rPr>
          <w:rFonts w:asciiTheme="minorHAnsi" w:hAnsiTheme="minorHAnsi" w:cstheme="minorHAnsi"/>
          <w:i/>
          <w:iCs/>
          <w:sz w:val="22"/>
          <w:szCs w:val="22"/>
        </w:rPr>
        <w:t>Oppure</w:t>
      </w:r>
    </w:p>
    <w:p w14:paraId="507FEF0B" w14:textId="77777777" w:rsidR="00420292" w:rsidRPr="005C7E95" w:rsidRDefault="00420292" w:rsidP="00420292">
      <w:pPr>
        <w:spacing w:after="120" w:line="312" w:lineRule="auto"/>
        <w:ind w:left="369" w:hanging="369"/>
        <w:jc w:val="both"/>
        <w:rPr>
          <w:rFonts w:asciiTheme="minorHAnsi" w:hAnsiTheme="minorHAnsi" w:cstheme="minorHAnsi"/>
        </w:rPr>
      </w:pPr>
      <w:r w:rsidRPr="005C7E95">
        <w:rPr>
          <w:rFonts w:asciiTheme="minorHAnsi" w:hAnsiTheme="minorHAnsi" w:cstheme="minorHAnsi"/>
          <w:bCs/>
          <w:sz w:val="22"/>
          <w:szCs w:val="22"/>
        </w:rPr>
        <w:t>[_]</w:t>
      </w:r>
      <w:r w:rsidRPr="005C7E95">
        <w:rPr>
          <w:rFonts w:asciiTheme="minorHAnsi" w:hAnsiTheme="minorHAnsi" w:cstheme="minorHAnsi"/>
          <w:b/>
          <w:bCs/>
          <w:sz w:val="22"/>
          <w:szCs w:val="22"/>
        </w:rPr>
        <w:tab/>
      </w:r>
      <w:r w:rsidRPr="005C7E95">
        <w:rPr>
          <w:rFonts w:asciiTheme="minorHAnsi" w:hAnsiTheme="minorHAnsi" w:cstheme="minorHAnsi"/>
          <w:sz w:val="22"/>
          <w:szCs w:val="22"/>
        </w:rPr>
        <w:t xml:space="preserve">mandatario di una rete d’impresa, dotata di organo comune privo di potere di rappresentanza o sprovvista di organo comune, aderente al contratto di rete di cui all’art. 65, co. 1, lett. g), del </w:t>
      </w:r>
      <w:proofErr w:type="spellStart"/>
      <w:r w:rsidRPr="005C7E95">
        <w:rPr>
          <w:rFonts w:asciiTheme="minorHAnsi" w:hAnsiTheme="minorHAnsi" w:cstheme="minorHAnsi"/>
          <w:sz w:val="22"/>
          <w:szCs w:val="22"/>
        </w:rPr>
        <w:t>D.Lgs.</w:t>
      </w:r>
      <w:proofErr w:type="spellEnd"/>
      <w:r w:rsidRPr="005C7E95">
        <w:rPr>
          <w:rFonts w:asciiTheme="minorHAnsi" w:hAnsiTheme="minorHAnsi" w:cstheme="minorHAnsi"/>
          <w:sz w:val="22"/>
          <w:szCs w:val="22"/>
        </w:rPr>
        <w:t xml:space="preserve"> n. 36/2023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w:t>
      </w:r>
      <w:bookmarkEnd w:id="2"/>
      <w:r w:rsidRPr="005C7E95">
        <w:rPr>
          <w:rFonts w:asciiTheme="minorHAnsi" w:hAnsiTheme="minorHAnsi" w:cstheme="minorHAnsi"/>
          <w:sz w:val="22"/>
          <w:szCs w:val="22"/>
        </w:rPr>
        <w:t>;</w:t>
      </w:r>
    </w:p>
    <w:p w14:paraId="570267E4" w14:textId="77777777" w:rsidR="00420292" w:rsidRPr="005C7E95" w:rsidRDefault="00420292" w:rsidP="00420292">
      <w:pPr>
        <w:pStyle w:val="Corpotesto"/>
        <w:tabs>
          <w:tab w:val="left" w:pos="141"/>
        </w:tabs>
        <w:spacing w:line="312" w:lineRule="auto"/>
        <w:rPr>
          <w:rFonts w:asciiTheme="minorHAnsi" w:hAnsiTheme="minorHAnsi" w:cstheme="minorHAnsi"/>
        </w:rPr>
      </w:pPr>
      <w:r w:rsidRPr="005C7E95">
        <w:rPr>
          <w:rFonts w:asciiTheme="minorHAnsi" w:hAnsiTheme="minorHAnsi" w:cstheme="minorHAnsi"/>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12586914" w14:textId="77777777" w:rsidR="00420292" w:rsidRPr="005C7E95" w:rsidRDefault="00420292" w:rsidP="00420292">
      <w:pPr>
        <w:pStyle w:val="Titolo1"/>
        <w:spacing w:after="120" w:line="312" w:lineRule="auto"/>
        <w:ind w:left="0"/>
        <w:jc w:val="center"/>
        <w:rPr>
          <w:rFonts w:asciiTheme="minorHAnsi" w:hAnsiTheme="minorHAnsi" w:cstheme="minorHAnsi"/>
        </w:rPr>
      </w:pPr>
      <w:r w:rsidRPr="005C7E95">
        <w:rPr>
          <w:rFonts w:asciiTheme="minorHAnsi" w:hAnsiTheme="minorHAnsi" w:cstheme="minorHAnsi"/>
          <w:sz w:val="22"/>
          <w:szCs w:val="22"/>
        </w:rPr>
        <w:lastRenderedPageBreak/>
        <w:t>DICHIARA</w:t>
      </w:r>
    </w:p>
    <w:p w14:paraId="64C3D02C" w14:textId="77777777" w:rsidR="00420292" w:rsidRPr="005C7E95" w:rsidRDefault="00420292" w:rsidP="00420292">
      <w:pPr>
        <w:tabs>
          <w:tab w:val="decimal" w:pos="-1701"/>
        </w:tabs>
        <w:spacing w:line="312" w:lineRule="auto"/>
        <w:ind w:left="284" w:hanging="284"/>
        <w:jc w:val="both"/>
        <w:rPr>
          <w:rFonts w:asciiTheme="minorHAnsi" w:hAnsiTheme="minorHAnsi" w:cstheme="minorHAnsi"/>
          <w:sz w:val="22"/>
          <w:szCs w:val="22"/>
        </w:rPr>
      </w:pPr>
      <w:r w:rsidRPr="005C7E95">
        <w:rPr>
          <w:rFonts w:asciiTheme="minorHAnsi" w:hAnsiTheme="minorHAnsi" w:cstheme="minorHAnsi"/>
          <w:sz w:val="22"/>
          <w:szCs w:val="22"/>
        </w:rPr>
        <w:t xml:space="preserve">- </w:t>
      </w:r>
      <w:r w:rsidRPr="005C7E95">
        <w:rPr>
          <w:rFonts w:asciiTheme="minorHAnsi" w:hAnsiTheme="minorHAnsi" w:cstheme="minorHAnsi"/>
          <w:sz w:val="22"/>
          <w:szCs w:val="22"/>
        </w:rPr>
        <w:tab/>
        <w:t xml:space="preserve">di non incorrere nelle cause di esclusione di cui agli articoli 94 e 95 del </w:t>
      </w:r>
      <w:proofErr w:type="spellStart"/>
      <w:r w:rsidRPr="005C7E95">
        <w:rPr>
          <w:rFonts w:asciiTheme="minorHAnsi" w:hAnsiTheme="minorHAnsi" w:cstheme="minorHAnsi"/>
          <w:sz w:val="22"/>
          <w:szCs w:val="22"/>
        </w:rPr>
        <w:t>D.Lgs.</w:t>
      </w:r>
      <w:proofErr w:type="spellEnd"/>
      <w:r w:rsidRPr="005C7E95">
        <w:rPr>
          <w:rFonts w:asciiTheme="minorHAnsi" w:hAnsiTheme="minorHAnsi" w:cstheme="minorHAnsi"/>
          <w:sz w:val="22"/>
          <w:szCs w:val="22"/>
        </w:rPr>
        <w:t xml:space="preserve"> 36/2023, e di essere in possesso dei requisiti di ordine speciale di cui all’art. 100 del medesimo Decreto, come previsti nella </w:t>
      </w:r>
      <w:proofErr w:type="spellStart"/>
      <w:r w:rsidRPr="005C7E95">
        <w:rPr>
          <w:rFonts w:asciiTheme="minorHAnsi" w:hAnsiTheme="minorHAnsi" w:cstheme="minorHAnsi"/>
          <w:sz w:val="22"/>
          <w:szCs w:val="22"/>
        </w:rPr>
        <w:t>lex</w:t>
      </w:r>
      <w:proofErr w:type="spellEnd"/>
      <w:r w:rsidRPr="005C7E95">
        <w:rPr>
          <w:rFonts w:asciiTheme="minorHAnsi" w:hAnsiTheme="minorHAnsi" w:cstheme="minorHAnsi"/>
          <w:sz w:val="22"/>
          <w:szCs w:val="22"/>
        </w:rPr>
        <w:t xml:space="preserve"> </w:t>
      </w:r>
      <w:proofErr w:type="spellStart"/>
      <w:r w:rsidRPr="005C7E95">
        <w:rPr>
          <w:rFonts w:asciiTheme="minorHAnsi" w:hAnsiTheme="minorHAnsi" w:cstheme="minorHAnsi"/>
          <w:sz w:val="22"/>
          <w:szCs w:val="22"/>
        </w:rPr>
        <w:t>specialis</w:t>
      </w:r>
      <w:proofErr w:type="spellEnd"/>
      <w:r w:rsidRPr="005C7E95">
        <w:rPr>
          <w:rFonts w:asciiTheme="minorHAnsi" w:hAnsiTheme="minorHAnsi" w:cstheme="minorHAnsi"/>
          <w:sz w:val="22"/>
          <w:szCs w:val="22"/>
        </w:rPr>
        <w:t xml:space="preserve"> di gara;</w:t>
      </w:r>
    </w:p>
    <w:p w14:paraId="1F45E476" w14:textId="77777777" w:rsidR="00E67802" w:rsidRPr="005C7E95" w:rsidRDefault="00420292" w:rsidP="00E67802">
      <w:pPr>
        <w:tabs>
          <w:tab w:val="decimal" w:pos="-1701"/>
        </w:tabs>
        <w:spacing w:line="312" w:lineRule="auto"/>
        <w:ind w:left="284" w:hanging="284"/>
        <w:jc w:val="both"/>
        <w:rPr>
          <w:rFonts w:asciiTheme="minorHAnsi" w:hAnsiTheme="minorHAnsi" w:cstheme="minorHAnsi"/>
          <w:sz w:val="22"/>
          <w:szCs w:val="22"/>
        </w:rPr>
      </w:pPr>
      <w:r w:rsidRPr="005C7E95">
        <w:rPr>
          <w:rFonts w:asciiTheme="minorHAnsi" w:hAnsiTheme="minorHAnsi" w:cstheme="minorHAnsi"/>
          <w:sz w:val="22"/>
          <w:szCs w:val="22"/>
        </w:rPr>
        <w:t xml:space="preserve">-   il possesso del requisito di idoneità professionale consistente nell’iscrizione nel Registro delle Imprese per attività pertinente anche se non coincidente con quella oggetto della presente procedura di gara. </w:t>
      </w:r>
    </w:p>
    <w:p w14:paraId="33A8DCD7" w14:textId="37C0CE25" w:rsidR="00E67802" w:rsidRPr="005C7E95" w:rsidRDefault="00E67802" w:rsidP="00E67802">
      <w:pPr>
        <w:tabs>
          <w:tab w:val="decimal" w:pos="-1701"/>
        </w:tabs>
        <w:spacing w:line="312" w:lineRule="auto"/>
        <w:ind w:left="284" w:hanging="284"/>
        <w:jc w:val="both"/>
        <w:rPr>
          <w:rFonts w:asciiTheme="minorHAnsi" w:hAnsiTheme="minorHAnsi" w:cstheme="minorHAnsi"/>
          <w:sz w:val="22"/>
          <w:szCs w:val="22"/>
        </w:rPr>
      </w:pPr>
      <w:r w:rsidRPr="005C7E95">
        <w:rPr>
          <w:rFonts w:asciiTheme="minorHAnsi" w:hAnsiTheme="minorHAnsi" w:cstheme="minorHAnsi"/>
          <w:sz w:val="22"/>
          <w:szCs w:val="22"/>
        </w:rPr>
        <w:t xml:space="preserve">-    l’Iscrizione, all’albo di cui all’art. 13 del D. Lgs. 385/1993 e </w:t>
      </w:r>
      <w:proofErr w:type="spellStart"/>
      <w:r w:rsidRPr="005C7E95">
        <w:rPr>
          <w:rFonts w:asciiTheme="minorHAnsi" w:hAnsiTheme="minorHAnsi" w:cstheme="minorHAnsi"/>
          <w:sz w:val="22"/>
          <w:szCs w:val="22"/>
        </w:rPr>
        <w:t>ss.mm.ii</w:t>
      </w:r>
      <w:proofErr w:type="spellEnd"/>
      <w:r w:rsidRPr="005C7E95">
        <w:rPr>
          <w:rFonts w:asciiTheme="minorHAnsi" w:hAnsiTheme="minorHAnsi" w:cstheme="minorHAnsi"/>
          <w:sz w:val="22"/>
          <w:szCs w:val="22"/>
        </w:rPr>
        <w:t xml:space="preserve">. (il “TUB”), </w:t>
      </w:r>
    </w:p>
    <w:p w14:paraId="40EDB08D" w14:textId="79EEC556" w:rsidR="00E67802" w:rsidRPr="005C7E95" w:rsidRDefault="00E67802" w:rsidP="00E67802">
      <w:pPr>
        <w:spacing w:after="200" w:line="276" w:lineRule="auto"/>
        <w:contextualSpacing/>
        <w:jc w:val="both"/>
        <w:rPr>
          <w:rFonts w:asciiTheme="minorHAnsi" w:hAnsiTheme="minorHAnsi" w:cstheme="minorHAnsi"/>
          <w:sz w:val="22"/>
          <w:szCs w:val="22"/>
        </w:rPr>
      </w:pPr>
      <w:r w:rsidRPr="005C7E95">
        <w:rPr>
          <w:rFonts w:asciiTheme="minorHAnsi" w:hAnsiTheme="minorHAnsi" w:cstheme="minorHAnsi"/>
          <w:sz w:val="22"/>
          <w:szCs w:val="22"/>
        </w:rPr>
        <w:t>-    di essere in possesso delle necessarie autorizzazioni ai sensi dell’art. 14 del TUB.</w:t>
      </w:r>
    </w:p>
    <w:p w14:paraId="36B0452F" w14:textId="2597DCF0" w:rsidR="00E67802" w:rsidRPr="005C7E95" w:rsidRDefault="00E67802" w:rsidP="00E67802">
      <w:pPr>
        <w:spacing w:after="200" w:line="276" w:lineRule="auto"/>
        <w:contextualSpacing/>
        <w:jc w:val="both"/>
        <w:rPr>
          <w:rFonts w:asciiTheme="minorHAnsi" w:hAnsiTheme="minorHAnsi" w:cstheme="minorHAnsi"/>
          <w:sz w:val="22"/>
          <w:szCs w:val="22"/>
        </w:rPr>
      </w:pPr>
      <w:r w:rsidRPr="005C7E95">
        <w:rPr>
          <w:rFonts w:asciiTheme="minorHAnsi" w:hAnsiTheme="minorHAnsi" w:cstheme="minorHAnsi"/>
          <w:sz w:val="22"/>
          <w:szCs w:val="22"/>
        </w:rPr>
        <w:t xml:space="preserve">-   La sussistenza nei confronti degli esponenti aziendali dell'Istituto dei requisiti di professionalità e onorabilità di cui al D.M. n. 161 dei 18.03.1998 e </w:t>
      </w:r>
      <w:proofErr w:type="spellStart"/>
      <w:r w:rsidRPr="005C7E95">
        <w:rPr>
          <w:rFonts w:asciiTheme="minorHAnsi" w:hAnsiTheme="minorHAnsi" w:cstheme="minorHAnsi"/>
          <w:sz w:val="22"/>
          <w:szCs w:val="22"/>
        </w:rPr>
        <w:t>ss.mm.ii</w:t>
      </w:r>
      <w:proofErr w:type="spellEnd"/>
      <w:r w:rsidRPr="005C7E95">
        <w:rPr>
          <w:rFonts w:asciiTheme="minorHAnsi" w:hAnsiTheme="minorHAnsi" w:cstheme="minorHAnsi"/>
          <w:sz w:val="22"/>
          <w:szCs w:val="22"/>
        </w:rPr>
        <w:t>.</w:t>
      </w:r>
    </w:p>
    <w:p w14:paraId="32861372" w14:textId="59E595A6" w:rsidR="00E67802" w:rsidRPr="005C7E95" w:rsidRDefault="00E67802" w:rsidP="00E67802">
      <w:pPr>
        <w:spacing w:after="200" w:line="276" w:lineRule="auto"/>
        <w:contextualSpacing/>
        <w:jc w:val="both"/>
        <w:rPr>
          <w:rFonts w:asciiTheme="minorHAnsi" w:hAnsiTheme="minorHAnsi" w:cstheme="minorHAnsi"/>
          <w:sz w:val="22"/>
          <w:szCs w:val="22"/>
        </w:rPr>
      </w:pPr>
      <w:r w:rsidRPr="005C7E95">
        <w:rPr>
          <w:rFonts w:asciiTheme="minorHAnsi" w:hAnsiTheme="minorHAnsi" w:cstheme="minorHAnsi"/>
          <w:sz w:val="22"/>
          <w:szCs w:val="22"/>
        </w:rPr>
        <w:t>- di possedere:</w:t>
      </w:r>
    </w:p>
    <w:p w14:paraId="4B313FA2" w14:textId="77777777" w:rsidR="00E67802" w:rsidRPr="005C7E95" w:rsidRDefault="00E67802" w:rsidP="00E67802">
      <w:pPr>
        <w:pStyle w:val="Corpotesto"/>
        <w:numPr>
          <w:ilvl w:val="0"/>
          <w:numId w:val="32"/>
        </w:numPr>
        <w:spacing w:before="118"/>
        <w:jc w:val="both"/>
        <w:rPr>
          <w:rFonts w:asciiTheme="minorHAnsi" w:hAnsiTheme="minorHAnsi" w:cstheme="minorHAnsi"/>
          <w:sz w:val="22"/>
          <w:szCs w:val="22"/>
        </w:rPr>
      </w:pPr>
      <w:r w:rsidRPr="005C7E95">
        <w:rPr>
          <w:rFonts w:asciiTheme="minorHAnsi" w:hAnsiTheme="minorHAnsi" w:cstheme="minorHAnsi"/>
          <w:sz w:val="22"/>
          <w:szCs w:val="22"/>
        </w:rPr>
        <w:t>un patrimonio ai fini di vigilanza alla data dell’ultimo bilancio approvato, non inferiore a 5 miliardi di euro, dato riveniente dal bilancio approvato.</w:t>
      </w:r>
      <w:bookmarkStart w:id="3" w:name="_Hlk496275175"/>
      <w:r w:rsidRPr="005C7E95">
        <w:rPr>
          <w:rFonts w:asciiTheme="minorHAnsi" w:hAnsiTheme="minorHAnsi" w:cstheme="minorHAnsi"/>
          <w:sz w:val="22"/>
          <w:szCs w:val="22"/>
        </w:rPr>
        <w:t xml:space="preserve"> </w:t>
      </w:r>
    </w:p>
    <w:p w14:paraId="3B62FE85" w14:textId="77777777" w:rsidR="00E67802" w:rsidRPr="005C7E95" w:rsidRDefault="00E67802" w:rsidP="00E67802">
      <w:pPr>
        <w:pStyle w:val="Corpotesto"/>
        <w:numPr>
          <w:ilvl w:val="0"/>
          <w:numId w:val="32"/>
        </w:numPr>
        <w:spacing w:before="118"/>
        <w:jc w:val="both"/>
        <w:rPr>
          <w:rFonts w:asciiTheme="minorHAnsi" w:hAnsiTheme="minorHAnsi" w:cstheme="minorHAnsi"/>
          <w:sz w:val="22"/>
          <w:szCs w:val="22"/>
        </w:rPr>
      </w:pPr>
      <w:r w:rsidRPr="005C7E95">
        <w:rPr>
          <w:rFonts w:asciiTheme="minorHAnsi" w:hAnsiTheme="minorHAnsi" w:cstheme="minorHAnsi"/>
          <w:sz w:val="22"/>
          <w:szCs w:val="22"/>
        </w:rPr>
        <w:t>alla data dell’ultimo bilancio approvato</w:t>
      </w:r>
      <w:r w:rsidRPr="005C7E95" w:rsidDel="00D21727">
        <w:rPr>
          <w:rFonts w:asciiTheme="minorHAnsi" w:hAnsiTheme="minorHAnsi" w:cstheme="minorHAnsi"/>
          <w:sz w:val="22"/>
          <w:szCs w:val="22"/>
        </w:rPr>
        <w:t xml:space="preserve"> </w:t>
      </w:r>
      <w:r w:rsidRPr="005C7E95">
        <w:rPr>
          <w:rFonts w:asciiTheme="minorHAnsi" w:hAnsiTheme="minorHAnsi" w:cstheme="minorHAnsi"/>
          <w:sz w:val="22"/>
          <w:szCs w:val="22"/>
        </w:rPr>
        <w:t xml:space="preserve">un coefficiente minimo di patrimonio di base (Common Equity </w:t>
      </w:r>
      <w:proofErr w:type="spellStart"/>
      <w:r w:rsidRPr="005C7E95">
        <w:rPr>
          <w:rFonts w:asciiTheme="minorHAnsi" w:hAnsiTheme="minorHAnsi" w:cstheme="minorHAnsi"/>
          <w:sz w:val="22"/>
          <w:szCs w:val="22"/>
        </w:rPr>
        <w:t>Tier</w:t>
      </w:r>
      <w:proofErr w:type="spellEnd"/>
      <w:r w:rsidRPr="005C7E95">
        <w:rPr>
          <w:rFonts w:asciiTheme="minorHAnsi" w:hAnsiTheme="minorHAnsi" w:cstheme="minorHAnsi"/>
          <w:sz w:val="22"/>
          <w:szCs w:val="22"/>
        </w:rPr>
        <w:t xml:space="preserve"> 1 + </w:t>
      </w:r>
      <w:proofErr w:type="spellStart"/>
      <w:r w:rsidRPr="005C7E95">
        <w:rPr>
          <w:rFonts w:asciiTheme="minorHAnsi" w:hAnsiTheme="minorHAnsi" w:cstheme="minorHAnsi"/>
          <w:sz w:val="22"/>
          <w:szCs w:val="22"/>
        </w:rPr>
        <w:t>Additional</w:t>
      </w:r>
      <w:proofErr w:type="spellEnd"/>
      <w:r w:rsidRPr="005C7E95">
        <w:rPr>
          <w:rFonts w:asciiTheme="minorHAnsi" w:hAnsiTheme="minorHAnsi" w:cstheme="minorHAnsi"/>
          <w:sz w:val="22"/>
          <w:szCs w:val="22"/>
        </w:rPr>
        <w:t xml:space="preserve"> </w:t>
      </w:r>
      <w:proofErr w:type="spellStart"/>
      <w:r w:rsidRPr="005C7E95">
        <w:rPr>
          <w:rFonts w:asciiTheme="minorHAnsi" w:hAnsiTheme="minorHAnsi" w:cstheme="minorHAnsi"/>
          <w:sz w:val="22"/>
          <w:szCs w:val="22"/>
        </w:rPr>
        <w:t>Tier</w:t>
      </w:r>
      <w:proofErr w:type="spellEnd"/>
      <w:r w:rsidRPr="005C7E95">
        <w:rPr>
          <w:rFonts w:asciiTheme="minorHAnsi" w:hAnsiTheme="minorHAnsi" w:cstheme="minorHAnsi"/>
          <w:sz w:val="22"/>
          <w:szCs w:val="22"/>
        </w:rPr>
        <w:t xml:space="preserve"> 1 + Capital </w:t>
      </w:r>
      <w:proofErr w:type="spellStart"/>
      <w:r w:rsidRPr="005C7E95">
        <w:rPr>
          <w:rFonts w:asciiTheme="minorHAnsi" w:hAnsiTheme="minorHAnsi" w:cstheme="minorHAnsi"/>
          <w:sz w:val="22"/>
          <w:szCs w:val="22"/>
        </w:rPr>
        <w:t>Conservation</w:t>
      </w:r>
      <w:proofErr w:type="spellEnd"/>
      <w:r w:rsidRPr="005C7E95">
        <w:rPr>
          <w:rFonts w:asciiTheme="minorHAnsi" w:hAnsiTheme="minorHAnsi" w:cstheme="minorHAnsi"/>
          <w:sz w:val="22"/>
          <w:szCs w:val="22"/>
        </w:rPr>
        <w:t xml:space="preserve"> Buffer), definito dal Regolamento UE 575/2013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 xml:space="preserve"> e dalla Direttiva 2013/36/UE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 pari almeno al 8,5%;</w:t>
      </w:r>
    </w:p>
    <w:p w14:paraId="5FCB17E5" w14:textId="7993C9A3" w:rsidR="00E67802" w:rsidRPr="005C7E95" w:rsidRDefault="00E67802" w:rsidP="00E67802">
      <w:pPr>
        <w:pStyle w:val="Corpotesto"/>
        <w:numPr>
          <w:ilvl w:val="0"/>
          <w:numId w:val="32"/>
        </w:numPr>
        <w:spacing w:before="118"/>
        <w:jc w:val="both"/>
        <w:rPr>
          <w:rFonts w:asciiTheme="minorHAnsi" w:hAnsiTheme="minorHAnsi" w:cstheme="minorHAnsi"/>
          <w:sz w:val="22"/>
          <w:szCs w:val="22"/>
        </w:rPr>
      </w:pPr>
      <w:r w:rsidRPr="005C7E95">
        <w:rPr>
          <w:rFonts w:asciiTheme="minorHAnsi" w:hAnsiTheme="minorHAnsi" w:cstheme="minorHAnsi"/>
          <w:sz w:val="22"/>
          <w:szCs w:val="22"/>
        </w:rPr>
        <w:t xml:space="preserve">alla data dell’ultimo bilancio approvato, un coefficiente di capitale totale (Common Equity </w:t>
      </w:r>
      <w:proofErr w:type="spellStart"/>
      <w:r w:rsidRPr="005C7E95">
        <w:rPr>
          <w:rFonts w:asciiTheme="minorHAnsi" w:hAnsiTheme="minorHAnsi" w:cstheme="minorHAnsi"/>
          <w:sz w:val="22"/>
          <w:szCs w:val="22"/>
        </w:rPr>
        <w:t>Tier</w:t>
      </w:r>
      <w:proofErr w:type="spellEnd"/>
      <w:r w:rsidRPr="005C7E95">
        <w:rPr>
          <w:rFonts w:asciiTheme="minorHAnsi" w:hAnsiTheme="minorHAnsi" w:cstheme="minorHAnsi"/>
          <w:sz w:val="22"/>
          <w:szCs w:val="22"/>
        </w:rPr>
        <w:t xml:space="preserve"> 1 + </w:t>
      </w:r>
      <w:proofErr w:type="spellStart"/>
      <w:r w:rsidRPr="005C7E95">
        <w:rPr>
          <w:rFonts w:asciiTheme="minorHAnsi" w:hAnsiTheme="minorHAnsi" w:cstheme="minorHAnsi"/>
          <w:sz w:val="22"/>
          <w:szCs w:val="22"/>
        </w:rPr>
        <w:t>Additional</w:t>
      </w:r>
      <w:proofErr w:type="spellEnd"/>
      <w:r w:rsidRPr="005C7E95">
        <w:rPr>
          <w:rFonts w:asciiTheme="minorHAnsi" w:hAnsiTheme="minorHAnsi" w:cstheme="minorHAnsi"/>
          <w:sz w:val="22"/>
          <w:szCs w:val="22"/>
        </w:rPr>
        <w:t xml:space="preserve"> </w:t>
      </w:r>
      <w:proofErr w:type="spellStart"/>
      <w:r w:rsidRPr="005C7E95">
        <w:rPr>
          <w:rFonts w:asciiTheme="minorHAnsi" w:hAnsiTheme="minorHAnsi" w:cstheme="minorHAnsi"/>
          <w:sz w:val="22"/>
          <w:szCs w:val="22"/>
        </w:rPr>
        <w:t>Tier</w:t>
      </w:r>
      <w:proofErr w:type="spellEnd"/>
      <w:r w:rsidRPr="005C7E95">
        <w:rPr>
          <w:rFonts w:asciiTheme="minorHAnsi" w:hAnsiTheme="minorHAnsi" w:cstheme="minorHAnsi"/>
          <w:sz w:val="22"/>
          <w:szCs w:val="22"/>
        </w:rPr>
        <w:t xml:space="preserve"> 1 + </w:t>
      </w:r>
      <w:proofErr w:type="spellStart"/>
      <w:r w:rsidRPr="005C7E95">
        <w:rPr>
          <w:rFonts w:asciiTheme="minorHAnsi" w:hAnsiTheme="minorHAnsi" w:cstheme="minorHAnsi"/>
          <w:sz w:val="22"/>
          <w:szCs w:val="22"/>
        </w:rPr>
        <w:t>Tier</w:t>
      </w:r>
      <w:proofErr w:type="spellEnd"/>
      <w:r w:rsidRPr="005C7E95">
        <w:rPr>
          <w:rFonts w:asciiTheme="minorHAnsi" w:hAnsiTheme="minorHAnsi" w:cstheme="minorHAnsi"/>
          <w:sz w:val="22"/>
          <w:szCs w:val="22"/>
        </w:rPr>
        <w:t xml:space="preserve"> 2 + Capital </w:t>
      </w:r>
      <w:proofErr w:type="spellStart"/>
      <w:r w:rsidRPr="005C7E95">
        <w:rPr>
          <w:rFonts w:asciiTheme="minorHAnsi" w:hAnsiTheme="minorHAnsi" w:cstheme="minorHAnsi"/>
          <w:sz w:val="22"/>
          <w:szCs w:val="22"/>
        </w:rPr>
        <w:t>conservation</w:t>
      </w:r>
      <w:proofErr w:type="spellEnd"/>
      <w:r w:rsidRPr="005C7E95">
        <w:rPr>
          <w:rFonts w:asciiTheme="minorHAnsi" w:hAnsiTheme="minorHAnsi" w:cstheme="minorHAnsi"/>
          <w:sz w:val="22"/>
          <w:szCs w:val="22"/>
        </w:rPr>
        <w:t xml:space="preserve"> buffer), definito dal Regolamento UE 575/2013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 xml:space="preserve"> e dalla Direttiva 2013/36/UE e </w:t>
      </w:r>
      <w:proofErr w:type="spellStart"/>
      <w:r w:rsidRPr="005C7E95">
        <w:rPr>
          <w:rFonts w:asciiTheme="minorHAnsi" w:hAnsiTheme="minorHAnsi" w:cstheme="minorHAnsi"/>
          <w:sz w:val="22"/>
          <w:szCs w:val="22"/>
        </w:rPr>
        <w:t>s.m.i.</w:t>
      </w:r>
      <w:proofErr w:type="spellEnd"/>
      <w:r w:rsidRPr="005C7E95">
        <w:rPr>
          <w:rFonts w:asciiTheme="minorHAnsi" w:hAnsiTheme="minorHAnsi" w:cstheme="minorHAnsi"/>
          <w:sz w:val="22"/>
          <w:szCs w:val="22"/>
        </w:rPr>
        <w:t>, pari almeno al 10,5%.</w:t>
      </w:r>
      <w:bookmarkEnd w:id="3"/>
    </w:p>
    <w:p w14:paraId="1DE6129F" w14:textId="235AF577" w:rsidR="00E67802" w:rsidRPr="005C7E95" w:rsidRDefault="00E67802" w:rsidP="00E67802">
      <w:pPr>
        <w:spacing w:after="200" w:line="276" w:lineRule="auto"/>
        <w:contextualSpacing/>
        <w:jc w:val="both"/>
        <w:rPr>
          <w:rFonts w:asciiTheme="minorHAnsi" w:eastAsia="Times New Roman" w:hAnsiTheme="minorHAnsi" w:cstheme="minorHAnsi"/>
          <w:sz w:val="22"/>
        </w:rPr>
      </w:pPr>
    </w:p>
    <w:p w14:paraId="49E5D25A" w14:textId="77777777" w:rsidR="00420292" w:rsidRPr="005C7E95" w:rsidRDefault="00420292" w:rsidP="00420292">
      <w:pPr>
        <w:tabs>
          <w:tab w:val="decimal" w:pos="-1701"/>
        </w:tabs>
        <w:spacing w:line="312" w:lineRule="auto"/>
        <w:ind w:left="284" w:hanging="284"/>
        <w:jc w:val="both"/>
        <w:rPr>
          <w:rFonts w:asciiTheme="minorHAnsi" w:hAnsiTheme="minorHAnsi" w:cstheme="minorHAnsi"/>
          <w:sz w:val="22"/>
          <w:szCs w:val="22"/>
        </w:rPr>
      </w:pPr>
      <w:r w:rsidRPr="005C7E95">
        <w:rPr>
          <w:rFonts w:asciiTheme="minorHAnsi" w:hAnsiTheme="minorHAnsi" w:cstheme="minorHAnsi"/>
          <w:sz w:val="22"/>
          <w:szCs w:val="22"/>
        </w:rPr>
        <w:t>- 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 _____________________________________________________________________________</w:t>
      </w:r>
    </w:p>
    <w:p w14:paraId="10C3AA34" w14:textId="77777777" w:rsidR="00420292" w:rsidRPr="005C7E95" w:rsidRDefault="00420292" w:rsidP="00420292">
      <w:pPr>
        <w:tabs>
          <w:tab w:val="decimal" w:pos="-1701"/>
        </w:tabs>
        <w:spacing w:line="312" w:lineRule="auto"/>
        <w:ind w:left="284" w:hanging="284"/>
        <w:jc w:val="both"/>
        <w:rPr>
          <w:rFonts w:asciiTheme="minorHAnsi" w:hAnsiTheme="minorHAnsi" w:cstheme="minorHAnsi"/>
          <w:sz w:val="22"/>
          <w:szCs w:val="22"/>
        </w:rPr>
      </w:pPr>
    </w:p>
    <w:p w14:paraId="3D6548C2" w14:textId="6A3C1125" w:rsidR="00420292" w:rsidRPr="005C7E95" w:rsidRDefault="00420292" w:rsidP="00420292">
      <w:pPr>
        <w:tabs>
          <w:tab w:val="decimal" w:pos="-1701"/>
        </w:tabs>
        <w:spacing w:line="312" w:lineRule="auto"/>
        <w:ind w:left="284" w:hanging="284"/>
        <w:jc w:val="both"/>
        <w:rPr>
          <w:rFonts w:asciiTheme="minorHAnsi" w:hAnsiTheme="minorHAnsi" w:cstheme="minorHAnsi"/>
          <w:sz w:val="22"/>
          <w:szCs w:val="22"/>
        </w:rPr>
      </w:pPr>
      <w:r w:rsidRPr="005C7E95">
        <w:rPr>
          <w:rFonts w:asciiTheme="minorHAnsi" w:hAnsiTheme="minorHAnsi" w:cstheme="minorHAnsi"/>
          <w:bCs/>
          <w:sz w:val="22"/>
          <w:szCs w:val="22"/>
        </w:rPr>
        <w:t xml:space="preserve">     [_] </w:t>
      </w:r>
      <w:r w:rsidRPr="005C7E95">
        <w:rPr>
          <w:rFonts w:asciiTheme="minorHAnsi" w:hAnsiTheme="minorHAnsi" w:cstheme="minorHAnsi"/>
          <w:sz w:val="22"/>
          <w:szCs w:val="22"/>
        </w:rPr>
        <w:t>di non partecipare al</w:t>
      </w:r>
      <w:r w:rsidR="00A30CDB" w:rsidRPr="005C7E95">
        <w:rPr>
          <w:rFonts w:asciiTheme="minorHAnsi" w:hAnsiTheme="minorHAnsi" w:cstheme="minorHAnsi"/>
          <w:sz w:val="22"/>
          <w:szCs w:val="22"/>
        </w:rPr>
        <w:t xml:space="preserve"> medesimo lotto </w:t>
      </w:r>
      <w:r w:rsidRPr="005C7E95">
        <w:rPr>
          <w:rFonts w:asciiTheme="minorHAnsi" w:hAnsiTheme="minorHAnsi" w:cstheme="minorHAnsi"/>
          <w:sz w:val="22"/>
          <w:szCs w:val="22"/>
        </w:rPr>
        <w:t xml:space="preserve">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71A51955" w14:textId="77777777" w:rsidR="00420292" w:rsidRPr="005C7E95" w:rsidRDefault="00420292" w:rsidP="00420292">
      <w:pPr>
        <w:tabs>
          <w:tab w:val="decimal" w:pos="-1701"/>
        </w:tabs>
        <w:spacing w:line="312" w:lineRule="auto"/>
        <w:ind w:left="284" w:hanging="284"/>
        <w:jc w:val="both"/>
        <w:rPr>
          <w:rFonts w:asciiTheme="minorHAnsi" w:hAnsiTheme="minorHAnsi" w:cstheme="minorHAnsi"/>
          <w:sz w:val="22"/>
          <w:szCs w:val="22"/>
        </w:rPr>
      </w:pPr>
    </w:p>
    <w:p w14:paraId="65C9D06E" w14:textId="77777777" w:rsidR="00420292" w:rsidRPr="005C7E95" w:rsidRDefault="00420292" w:rsidP="00420292">
      <w:pPr>
        <w:spacing w:line="312" w:lineRule="auto"/>
        <w:ind w:left="653" w:hanging="369"/>
        <w:jc w:val="both"/>
        <w:rPr>
          <w:rFonts w:asciiTheme="minorHAnsi" w:hAnsiTheme="minorHAnsi" w:cstheme="minorHAnsi"/>
          <w:i/>
          <w:iCs/>
          <w:sz w:val="22"/>
          <w:szCs w:val="22"/>
        </w:rPr>
      </w:pPr>
      <w:r w:rsidRPr="005C7E95">
        <w:rPr>
          <w:rFonts w:asciiTheme="minorHAnsi" w:hAnsiTheme="minorHAnsi" w:cstheme="minorHAnsi"/>
          <w:i/>
          <w:iCs/>
          <w:sz w:val="22"/>
          <w:szCs w:val="22"/>
        </w:rPr>
        <w:t>(Oppure)</w:t>
      </w:r>
    </w:p>
    <w:p w14:paraId="0A4E0439" w14:textId="77777777" w:rsidR="00420292" w:rsidRPr="005C7E95" w:rsidRDefault="00420292" w:rsidP="00420292">
      <w:pPr>
        <w:spacing w:line="312" w:lineRule="auto"/>
        <w:ind w:left="653" w:hanging="369"/>
        <w:jc w:val="both"/>
        <w:rPr>
          <w:rFonts w:asciiTheme="minorHAnsi" w:hAnsiTheme="minorHAnsi" w:cstheme="minorHAnsi"/>
          <w:i/>
          <w:iCs/>
          <w:sz w:val="22"/>
          <w:szCs w:val="22"/>
        </w:rPr>
      </w:pPr>
    </w:p>
    <w:p w14:paraId="6E04C6A3" w14:textId="6CE219B2" w:rsidR="00420292" w:rsidRPr="005C7E95" w:rsidRDefault="00420292" w:rsidP="00420292">
      <w:pPr>
        <w:tabs>
          <w:tab w:val="decimal" w:pos="-1701"/>
        </w:tabs>
        <w:spacing w:line="312" w:lineRule="auto"/>
        <w:ind w:left="284"/>
        <w:jc w:val="both"/>
        <w:rPr>
          <w:rFonts w:asciiTheme="minorHAnsi" w:hAnsiTheme="minorHAnsi" w:cstheme="minorHAnsi"/>
          <w:sz w:val="22"/>
          <w:szCs w:val="22"/>
        </w:rPr>
      </w:pPr>
      <w:r w:rsidRPr="005C7E95">
        <w:rPr>
          <w:rFonts w:asciiTheme="minorHAnsi" w:hAnsiTheme="minorHAnsi" w:cstheme="minorHAnsi"/>
          <w:bCs/>
          <w:sz w:val="22"/>
          <w:szCs w:val="22"/>
        </w:rPr>
        <w:t>[</w:t>
      </w:r>
      <w:proofErr w:type="gramStart"/>
      <w:r w:rsidRPr="005C7E95">
        <w:rPr>
          <w:rFonts w:asciiTheme="minorHAnsi" w:hAnsiTheme="minorHAnsi" w:cstheme="minorHAnsi"/>
          <w:bCs/>
          <w:sz w:val="22"/>
          <w:szCs w:val="22"/>
        </w:rPr>
        <w:t>_]</w:t>
      </w:r>
      <w:r w:rsidRPr="005C7E95">
        <w:rPr>
          <w:rFonts w:asciiTheme="minorHAnsi" w:hAnsiTheme="minorHAnsi" w:cstheme="minorHAnsi"/>
          <w:sz w:val="22"/>
          <w:szCs w:val="22"/>
        </w:rPr>
        <w:t>di</w:t>
      </w:r>
      <w:proofErr w:type="gramEnd"/>
      <w:r w:rsidRPr="005C7E95">
        <w:rPr>
          <w:rFonts w:asciiTheme="minorHAnsi" w:hAnsiTheme="minorHAnsi" w:cstheme="minorHAnsi"/>
          <w:sz w:val="22"/>
          <w:szCs w:val="22"/>
        </w:rPr>
        <w:t xml:space="preserve"> partecipare al</w:t>
      </w:r>
      <w:r w:rsidR="00A30CDB" w:rsidRPr="005C7E95">
        <w:rPr>
          <w:rFonts w:asciiTheme="minorHAnsi" w:hAnsiTheme="minorHAnsi" w:cstheme="minorHAnsi"/>
          <w:sz w:val="22"/>
          <w:szCs w:val="22"/>
        </w:rPr>
        <w:t xml:space="preserve"> medesimo lotto </w:t>
      </w:r>
      <w:r w:rsidRPr="005C7E95">
        <w:rPr>
          <w:rFonts w:asciiTheme="minorHAnsi" w:hAnsiTheme="minorHAnsi" w:cstheme="minorHAnsi"/>
          <w:sz w:val="22"/>
          <w:szCs w:val="22"/>
        </w:rPr>
        <w:t>contemporaneamente in più di una forma, a tal fine si allega la documentazione che dimostra che la circostanza non ha influito sulla gara, né è idonea a incidere sulla capacità di rispettare gli obblighi contrattuali</w:t>
      </w:r>
    </w:p>
    <w:p w14:paraId="48454371" w14:textId="77777777" w:rsidR="00420292" w:rsidRPr="005C7E95" w:rsidRDefault="00420292" w:rsidP="00420292">
      <w:pPr>
        <w:tabs>
          <w:tab w:val="decimal" w:pos="-1701"/>
        </w:tabs>
        <w:spacing w:line="312" w:lineRule="auto"/>
        <w:ind w:left="284"/>
        <w:jc w:val="both"/>
        <w:rPr>
          <w:rFonts w:asciiTheme="minorHAnsi" w:hAnsiTheme="minorHAnsi" w:cstheme="minorHAnsi"/>
          <w:sz w:val="22"/>
          <w:szCs w:val="22"/>
        </w:rPr>
      </w:pPr>
    </w:p>
    <w:p w14:paraId="24391301" w14:textId="77777777" w:rsidR="00420292" w:rsidRPr="005C7E95" w:rsidRDefault="00420292" w:rsidP="00420292">
      <w:pPr>
        <w:spacing w:line="312" w:lineRule="auto"/>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xml:space="preserve">- </w:t>
      </w:r>
      <w:r w:rsidRPr="005C7E95">
        <w:rPr>
          <w:rFonts w:asciiTheme="minorHAnsi" w:hAnsiTheme="minorHAnsi" w:cstheme="minorHAnsi"/>
          <w:iCs/>
          <w:sz w:val="22"/>
          <w:szCs w:val="22"/>
        </w:rPr>
        <w:tab/>
        <w:t>di impegnarsi a non attuare nella presente gara intese e/o pratiche restrittive della concorrenza del mercato vietate ai sensi della normativa applicabile;</w:t>
      </w:r>
    </w:p>
    <w:p w14:paraId="3C9AD5BF" w14:textId="77777777" w:rsidR="00420292" w:rsidRPr="005C7E95" w:rsidRDefault="00420292" w:rsidP="00420292">
      <w:pPr>
        <w:spacing w:line="312" w:lineRule="auto"/>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di accettare, senza condizione o riserva alcuna tutte le norme e disposizioni contenute nella documentazione di gara;</w:t>
      </w:r>
    </w:p>
    <w:p w14:paraId="1B06C5B3" w14:textId="77777777" w:rsidR="00420292" w:rsidRPr="005C7E95" w:rsidRDefault="00420292" w:rsidP="00420292">
      <w:pPr>
        <w:spacing w:line="312" w:lineRule="auto"/>
        <w:ind w:left="284"/>
        <w:jc w:val="both"/>
        <w:rPr>
          <w:rFonts w:asciiTheme="minorHAnsi" w:hAnsiTheme="minorHAnsi" w:cstheme="minorHAnsi"/>
          <w:iCs/>
          <w:sz w:val="22"/>
          <w:szCs w:val="22"/>
        </w:rPr>
      </w:pPr>
    </w:p>
    <w:p w14:paraId="6DDB182D" w14:textId="77777777" w:rsidR="00420292" w:rsidRPr="005C7E95" w:rsidRDefault="00420292" w:rsidP="00420292">
      <w:pPr>
        <w:spacing w:line="312" w:lineRule="auto"/>
        <w:ind w:left="284"/>
        <w:jc w:val="both"/>
        <w:rPr>
          <w:rFonts w:asciiTheme="minorHAnsi" w:hAnsiTheme="minorHAnsi" w:cstheme="minorHAnsi"/>
          <w:iCs/>
          <w:sz w:val="22"/>
          <w:szCs w:val="22"/>
        </w:rPr>
      </w:pPr>
      <w:r w:rsidRPr="005C7E95">
        <w:rPr>
          <w:rFonts w:asciiTheme="minorHAnsi" w:hAnsiTheme="minorHAnsi" w:cstheme="minorHAnsi"/>
          <w:iCs/>
          <w:sz w:val="22"/>
          <w:szCs w:val="22"/>
        </w:rPr>
        <w:t>[_] di applicare il medesimo CCNL indicato dalla stazione appaltante negli atti di gara;</w:t>
      </w:r>
    </w:p>
    <w:p w14:paraId="093B6060" w14:textId="77777777" w:rsidR="00420292" w:rsidRPr="005C7E95" w:rsidRDefault="00420292" w:rsidP="00420292">
      <w:pPr>
        <w:spacing w:line="312" w:lineRule="auto"/>
        <w:ind w:left="284"/>
        <w:jc w:val="both"/>
        <w:rPr>
          <w:rFonts w:asciiTheme="minorHAnsi" w:hAnsiTheme="minorHAnsi" w:cstheme="minorHAnsi"/>
          <w:iCs/>
          <w:sz w:val="22"/>
          <w:szCs w:val="22"/>
        </w:rPr>
      </w:pPr>
    </w:p>
    <w:p w14:paraId="45ECF740" w14:textId="77777777" w:rsidR="00420292" w:rsidRPr="005C7E95" w:rsidRDefault="00420292" w:rsidP="00420292">
      <w:pPr>
        <w:spacing w:line="312" w:lineRule="auto"/>
        <w:ind w:left="653"/>
        <w:jc w:val="both"/>
        <w:rPr>
          <w:rFonts w:asciiTheme="minorHAnsi" w:hAnsiTheme="minorHAnsi" w:cstheme="minorHAnsi"/>
          <w:iCs/>
          <w:sz w:val="22"/>
          <w:szCs w:val="22"/>
        </w:rPr>
      </w:pPr>
      <w:r w:rsidRPr="005C7E95">
        <w:rPr>
          <w:rFonts w:asciiTheme="minorHAnsi" w:hAnsiTheme="minorHAnsi" w:cstheme="minorHAnsi"/>
          <w:iCs/>
          <w:sz w:val="22"/>
          <w:szCs w:val="22"/>
        </w:rPr>
        <w:t>(Oppure)</w:t>
      </w:r>
    </w:p>
    <w:p w14:paraId="2ED62AD1" w14:textId="77777777" w:rsidR="00420292" w:rsidRPr="005C7E95" w:rsidRDefault="00420292" w:rsidP="00420292">
      <w:pPr>
        <w:spacing w:line="312" w:lineRule="auto"/>
        <w:ind w:left="284"/>
        <w:jc w:val="both"/>
        <w:rPr>
          <w:rFonts w:asciiTheme="minorHAnsi" w:hAnsiTheme="minorHAnsi" w:cstheme="minorHAnsi"/>
          <w:iCs/>
          <w:sz w:val="22"/>
          <w:szCs w:val="22"/>
        </w:rPr>
      </w:pPr>
    </w:p>
    <w:p w14:paraId="69356239" w14:textId="050ECD4A" w:rsidR="00420292" w:rsidRPr="005C7E95" w:rsidRDefault="00420292" w:rsidP="00420292">
      <w:pPr>
        <w:spacing w:line="312" w:lineRule="auto"/>
        <w:ind w:left="284"/>
        <w:jc w:val="both"/>
        <w:rPr>
          <w:rFonts w:asciiTheme="minorHAnsi" w:hAnsiTheme="minorHAnsi" w:cstheme="minorHAnsi"/>
          <w:iCs/>
          <w:sz w:val="22"/>
          <w:szCs w:val="22"/>
        </w:rPr>
      </w:pPr>
      <w:r w:rsidRPr="005C7E95">
        <w:rPr>
          <w:rFonts w:asciiTheme="minorHAnsi" w:hAnsiTheme="minorHAnsi" w:cstheme="minorHAnsi"/>
          <w:iCs/>
          <w:sz w:val="22"/>
          <w:szCs w:val="22"/>
        </w:rPr>
        <w:t xml:space="preserve">[_] di applicare il seguente CCNL _______con il seguente codice alfanumerico unico di cui all’articolo 16 quater del decreto legge 76/20 </w:t>
      </w:r>
      <w:r w:rsidR="00A30CDB" w:rsidRPr="005C7E95">
        <w:rPr>
          <w:rFonts w:asciiTheme="minorHAnsi" w:hAnsiTheme="minorHAnsi" w:cstheme="minorHAnsi"/>
          <w:iCs/>
          <w:sz w:val="22"/>
          <w:szCs w:val="22"/>
        </w:rPr>
        <w:t>___________</w:t>
      </w:r>
      <w:r w:rsidRPr="005C7E95">
        <w:rPr>
          <w:rFonts w:asciiTheme="minorHAnsi" w:hAnsiTheme="minorHAnsi" w:cstheme="minorHAnsi"/>
          <w:iCs/>
          <w:sz w:val="22"/>
          <w:szCs w:val="22"/>
        </w:rPr>
        <w:t>ma di impegnarsi ad applicare il CCNL indicato dalla stazione appaltante negli atti di gara per tutta la durata dell’appalto;</w:t>
      </w:r>
    </w:p>
    <w:p w14:paraId="40061DCB" w14:textId="77777777" w:rsidR="00420292" w:rsidRPr="005C7E95" w:rsidRDefault="00420292" w:rsidP="00420292">
      <w:pPr>
        <w:spacing w:line="312" w:lineRule="auto"/>
        <w:ind w:left="653"/>
        <w:jc w:val="both"/>
        <w:rPr>
          <w:rFonts w:asciiTheme="minorHAnsi" w:hAnsiTheme="minorHAnsi" w:cstheme="minorHAnsi"/>
          <w:iCs/>
          <w:sz w:val="22"/>
          <w:szCs w:val="22"/>
        </w:rPr>
      </w:pPr>
    </w:p>
    <w:p w14:paraId="45B1BC9A" w14:textId="77777777" w:rsidR="00420292" w:rsidRPr="005C7E95" w:rsidRDefault="00420292" w:rsidP="00420292">
      <w:pPr>
        <w:spacing w:line="312" w:lineRule="auto"/>
        <w:ind w:left="653"/>
        <w:jc w:val="both"/>
        <w:rPr>
          <w:rFonts w:asciiTheme="minorHAnsi" w:hAnsiTheme="minorHAnsi" w:cstheme="minorHAnsi"/>
          <w:iCs/>
          <w:sz w:val="22"/>
          <w:szCs w:val="22"/>
        </w:rPr>
      </w:pPr>
      <w:r w:rsidRPr="005C7E95">
        <w:rPr>
          <w:rFonts w:asciiTheme="minorHAnsi" w:hAnsiTheme="minorHAnsi" w:cstheme="minorHAnsi"/>
          <w:iCs/>
          <w:sz w:val="22"/>
          <w:szCs w:val="22"/>
        </w:rPr>
        <w:t>(Oppure)</w:t>
      </w:r>
    </w:p>
    <w:p w14:paraId="4E9D4134" w14:textId="77777777" w:rsidR="00420292" w:rsidRPr="005C7E95" w:rsidRDefault="00420292" w:rsidP="00420292">
      <w:pPr>
        <w:spacing w:line="312" w:lineRule="auto"/>
        <w:ind w:left="653" w:hanging="369"/>
        <w:jc w:val="both"/>
        <w:rPr>
          <w:rFonts w:asciiTheme="minorHAnsi" w:hAnsiTheme="minorHAnsi" w:cstheme="minorHAnsi"/>
          <w:iCs/>
          <w:sz w:val="22"/>
          <w:szCs w:val="22"/>
        </w:rPr>
      </w:pPr>
    </w:p>
    <w:p w14:paraId="01DB38E4" w14:textId="77777777" w:rsidR="00420292" w:rsidRPr="005C7E95" w:rsidRDefault="00420292" w:rsidP="00420292">
      <w:pPr>
        <w:spacing w:line="312" w:lineRule="auto"/>
        <w:ind w:left="653" w:hanging="369"/>
        <w:jc w:val="both"/>
        <w:rPr>
          <w:rFonts w:asciiTheme="minorHAnsi" w:hAnsiTheme="minorHAnsi" w:cstheme="minorHAnsi"/>
          <w:iCs/>
          <w:sz w:val="22"/>
          <w:szCs w:val="22"/>
        </w:rPr>
      </w:pPr>
      <w:r w:rsidRPr="005C7E95">
        <w:rPr>
          <w:rFonts w:asciiTheme="minorHAnsi" w:hAnsiTheme="minorHAnsi" w:cstheme="minorHAnsi"/>
          <w:iCs/>
          <w:sz w:val="22"/>
          <w:szCs w:val="22"/>
        </w:rPr>
        <w:t>[_] di applicare il seguente CCNL equivalente_____________, con il seguente codice alfanumerico unico di cui all’articolo 16 quater del decreto legge 76/20: __________;</w:t>
      </w:r>
    </w:p>
    <w:p w14:paraId="522243DD" w14:textId="77777777" w:rsidR="00420292" w:rsidRPr="005C7E95" w:rsidRDefault="00420292" w:rsidP="00A30CDB">
      <w:pPr>
        <w:pStyle w:val="Paragrafoelenco"/>
        <w:widowControl w:val="0"/>
        <w:numPr>
          <w:ilvl w:val="0"/>
          <w:numId w:val="30"/>
        </w:numPr>
        <w:autoSpaceDE w:val="0"/>
        <w:autoSpaceDN w:val="0"/>
        <w:spacing w:before="62" w:line="273" w:lineRule="auto"/>
        <w:ind w:left="284" w:right="140" w:hanging="284"/>
        <w:jc w:val="both"/>
        <w:rPr>
          <w:rFonts w:asciiTheme="minorHAnsi" w:hAnsiTheme="minorHAnsi" w:cstheme="minorHAnsi"/>
          <w:iCs/>
          <w:sz w:val="22"/>
          <w:szCs w:val="22"/>
        </w:rPr>
      </w:pPr>
      <w:r w:rsidRPr="005C7E95">
        <w:rPr>
          <w:rFonts w:asciiTheme="minorHAnsi" w:hAnsiTheme="minorHAnsi" w:cstheme="minorHAnsi"/>
          <w:iCs/>
          <w:sz w:val="22"/>
          <w:szCs w:val="22"/>
        </w:rPr>
        <w:t>di assicurare l’applicazione delle medesime tutele economiche e normative garantite ai propri dipendenti.</w:t>
      </w:r>
    </w:p>
    <w:p w14:paraId="0792689B" w14:textId="77777777" w:rsidR="00420292" w:rsidRPr="005C7E95" w:rsidRDefault="00420292" w:rsidP="00A30CDB">
      <w:pPr>
        <w:numPr>
          <w:ilvl w:val="0"/>
          <w:numId w:val="30"/>
        </w:numPr>
        <w:suppressAutoHyphens/>
        <w:autoSpaceDE w:val="0"/>
        <w:spacing w:line="312" w:lineRule="auto"/>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di impegnarsi a garantire il rispetto delle clausole sociali di cui all’art. 102 comma 1 lett. a) b) e c) secondo quanto indicato all’articolo 9 del presente disciplinare.</w:t>
      </w:r>
    </w:p>
    <w:p w14:paraId="2105489A" w14:textId="77777777" w:rsidR="00420292" w:rsidRPr="005C7E95" w:rsidRDefault="00420292" w:rsidP="00A30CDB">
      <w:pPr>
        <w:numPr>
          <w:ilvl w:val="0"/>
          <w:numId w:val="30"/>
        </w:numPr>
        <w:spacing w:before="100" w:beforeAutospacing="1" w:after="100" w:afterAutospacing="1" w:line="312" w:lineRule="auto"/>
        <w:ind w:left="284" w:hanging="284"/>
        <w:jc w:val="both"/>
        <w:rPr>
          <w:rFonts w:asciiTheme="minorHAnsi" w:hAnsiTheme="minorHAnsi" w:cstheme="minorHAnsi"/>
        </w:rPr>
      </w:pPr>
      <w:bookmarkStart w:id="4" w:name="_Hlk159496037"/>
      <w:r w:rsidRPr="005C7E95">
        <w:rPr>
          <w:rFonts w:asciiTheme="minorHAnsi" w:hAnsiTheme="minorHAnsi" w:cstheme="minorHAnsi"/>
          <w:iCs/>
          <w:sz w:val="22"/>
          <w:szCs w:val="22"/>
        </w:rPr>
        <w:t>di aver tenuto conto, nel predisporre l’offerta, degli obblighi relativi alle norme in materia di sicurezza sul lavoro;</w:t>
      </w:r>
    </w:p>
    <w:p w14:paraId="62BEFF9B" w14:textId="77777777" w:rsidR="00420292" w:rsidRPr="005C7E95" w:rsidRDefault="00420292" w:rsidP="00420292">
      <w:pPr>
        <w:numPr>
          <w:ilvl w:val="0"/>
          <w:numId w:val="30"/>
        </w:numPr>
        <w:spacing w:before="100" w:beforeAutospacing="1" w:after="100" w:afterAutospacing="1" w:line="312" w:lineRule="auto"/>
        <w:ind w:left="284" w:hanging="284"/>
        <w:jc w:val="both"/>
        <w:rPr>
          <w:rFonts w:asciiTheme="minorHAnsi" w:hAnsiTheme="minorHAnsi" w:cstheme="minorHAnsi"/>
        </w:rPr>
      </w:pPr>
      <w:r w:rsidRPr="005C7E95">
        <w:rPr>
          <w:rFonts w:asciiTheme="minorHAnsi" w:hAnsiTheme="minorHAnsi" w:cstheme="minorHAnsi"/>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5460B7F9" w14:textId="77777777" w:rsidR="00420292" w:rsidRPr="005C7E95" w:rsidRDefault="00420292" w:rsidP="00420292">
      <w:pPr>
        <w:spacing w:line="312" w:lineRule="auto"/>
        <w:ind w:left="284" w:hanging="284"/>
        <w:jc w:val="both"/>
        <w:rPr>
          <w:rFonts w:asciiTheme="minorHAnsi" w:hAnsiTheme="minorHAnsi" w:cstheme="minorHAnsi"/>
        </w:rPr>
      </w:pPr>
      <w:r w:rsidRPr="005C7E95">
        <w:rPr>
          <w:rFonts w:asciiTheme="minorHAnsi" w:hAnsiTheme="minorHAnsi" w:cstheme="minorHAnsi"/>
          <w:sz w:val="22"/>
          <w:szCs w:val="22"/>
        </w:rPr>
        <w:t>-</w:t>
      </w:r>
      <w:r w:rsidRPr="005C7E95">
        <w:rPr>
          <w:rFonts w:asciiTheme="minorHAnsi" w:hAnsiTheme="minorHAnsi" w:cstheme="minorHAnsi"/>
          <w:sz w:val="22"/>
        </w:rPr>
        <w:tab/>
      </w:r>
      <w:r w:rsidRPr="005C7E95">
        <w:rPr>
          <w:rFonts w:asciiTheme="minorHAnsi" w:hAnsiTheme="minorHAnsi" w:cstheme="minorHAnsi"/>
          <w:iCs/>
          <w:sz w:val="22"/>
          <w:szCs w:val="22"/>
        </w:rPr>
        <w:t>di ritenere remunerativa l’offerta economica presentata giacché per la sua formulazione ha preso atto e tenuto conto:</w:t>
      </w:r>
    </w:p>
    <w:p w14:paraId="1D7E9D0E" w14:textId="77777777" w:rsidR="00420292" w:rsidRPr="005C7E95" w:rsidRDefault="00420292" w:rsidP="00420292">
      <w:pPr>
        <w:numPr>
          <w:ilvl w:val="0"/>
          <w:numId w:val="29"/>
        </w:numPr>
        <w:tabs>
          <w:tab w:val="clear" w:pos="1440"/>
        </w:tabs>
        <w:suppressAutoHyphens/>
        <w:spacing w:line="312" w:lineRule="auto"/>
        <w:ind w:left="568" w:hanging="284"/>
        <w:jc w:val="both"/>
        <w:rPr>
          <w:rFonts w:asciiTheme="minorHAnsi" w:hAnsiTheme="minorHAnsi" w:cstheme="minorHAnsi"/>
        </w:rPr>
      </w:pPr>
      <w:r w:rsidRPr="005C7E95">
        <w:rPr>
          <w:rFonts w:asciiTheme="minorHAnsi" w:hAnsiTheme="minorHAnsi" w:cstheme="minorHAnsi"/>
          <w:iCs/>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1D5BF482" w14:textId="77777777" w:rsidR="00420292" w:rsidRPr="005C7E95" w:rsidRDefault="00420292" w:rsidP="00420292">
      <w:pPr>
        <w:numPr>
          <w:ilvl w:val="0"/>
          <w:numId w:val="29"/>
        </w:numPr>
        <w:tabs>
          <w:tab w:val="clear" w:pos="1440"/>
        </w:tabs>
        <w:suppressAutoHyphens/>
        <w:spacing w:line="312" w:lineRule="auto"/>
        <w:ind w:left="568" w:hanging="284"/>
        <w:jc w:val="both"/>
        <w:rPr>
          <w:rFonts w:asciiTheme="minorHAnsi" w:hAnsiTheme="minorHAnsi" w:cstheme="minorHAnsi"/>
        </w:rPr>
      </w:pPr>
      <w:r w:rsidRPr="005C7E95">
        <w:rPr>
          <w:rFonts w:asciiTheme="minorHAnsi" w:hAnsiTheme="minorHAnsi" w:cstheme="minorHAnsi"/>
          <w:iCs/>
          <w:sz w:val="22"/>
          <w:szCs w:val="22"/>
        </w:rPr>
        <w:t>di tutte le circostanze generali, particolari e locali, nessuna esclusa ed eccettuata, che possono avere influito o influire sia sulla prestazione dell’appalto, sia sulla determinazione della propria offerta;</w:t>
      </w:r>
    </w:p>
    <w:bookmarkEnd w:id="4"/>
    <w:p w14:paraId="6BBFF192" w14:textId="6778E713" w:rsidR="00420292" w:rsidRPr="005C7E95" w:rsidRDefault="00420292" w:rsidP="00420292">
      <w:pPr>
        <w:pStyle w:val="pf0"/>
        <w:ind w:left="284" w:hanging="284"/>
        <w:rPr>
          <w:rFonts w:asciiTheme="minorHAnsi" w:eastAsia="Cambria" w:hAnsiTheme="minorHAnsi" w:cstheme="minorHAnsi"/>
          <w:iCs/>
          <w:sz w:val="22"/>
          <w:szCs w:val="22"/>
          <w:lang w:eastAsia="en-US"/>
        </w:rPr>
      </w:pPr>
      <w:r w:rsidRPr="005C7E95">
        <w:rPr>
          <w:rFonts w:asciiTheme="minorHAnsi" w:eastAsia="Cambria" w:hAnsiTheme="minorHAnsi" w:cstheme="minorHAnsi"/>
          <w:iCs/>
          <w:sz w:val="22"/>
          <w:szCs w:val="22"/>
          <w:lang w:eastAsia="en-US"/>
        </w:rPr>
        <w:t xml:space="preserve">- </w:t>
      </w:r>
      <w:r w:rsidRPr="005C7E95">
        <w:rPr>
          <w:rFonts w:asciiTheme="minorHAnsi" w:eastAsia="Cambria" w:hAnsiTheme="minorHAnsi" w:cstheme="minorHAnsi"/>
          <w:iCs/>
          <w:sz w:val="22"/>
          <w:szCs w:val="22"/>
          <w:lang w:eastAsia="en-US"/>
        </w:rPr>
        <w:tab/>
        <w:t>di accettare le clausole contenute nel Patto di Integrità;</w:t>
      </w:r>
    </w:p>
    <w:p w14:paraId="3DA35FC8" w14:textId="7B7E9C11" w:rsidR="00420292" w:rsidRPr="005C7E95" w:rsidRDefault="008C2CA2" w:rsidP="00420292">
      <w:pPr>
        <w:pStyle w:val="pf0"/>
        <w:ind w:left="284" w:hanging="284"/>
        <w:rPr>
          <w:rFonts w:asciiTheme="minorHAnsi" w:eastAsia="Cambria" w:hAnsiTheme="minorHAnsi" w:cstheme="minorHAnsi"/>
          <w:iCs/>
          <w:sz w:val="22"/>
          <w:szCs w:val="22"/>
          <w:lang w:eastAsia="en-US"/>
        </w:rPr>
      </w:pPr>
      <w:r w:rsidRPr="005C7E95">
        <w:rPr>
          <w:rFonts w:asciiTheme="minorHAnsi" w:eastAsia="Cambria" w:hAnsiTheme="minorHAnsi" w:cstheme="minorHAnsi"/>
          <w:iCs/>
          <w:sz w:val="22"/>
          <w:szCs w:val="22"/>
          <w:lang w:eastAsia="en-US"/>
        </w:rPr>
        <w:t xml:space="preserve">- </w:t>
      </w:r>
      <w:r w:rsidR="00420292" w:rsidRPr="005C7E95">
        <w:rPr>
          <w:rFonts w:asciiTheme="minorHAnsi" w:eastAsia="Cambria" w:hAnsiTheme="minorHAnsi" w:cstheme="minorHAnsi"/>
          <w:iCs/>
          <w:sz w:val="22"/>
          <w:szCs w:val="22"/>
          <w:lang w:eastAsia="en-US"/>
        </w:rPr>
        <w:t>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w:t>
      </w:r>
    </w:p>
    <w:p w14:paraId="3F9E4B4E" w14:textId="43362CE0" w:rsidR="00420292" w:rsidRPr="005C7E95" w:rsidRDefault="00420292" w:rsidP="00420292">
      <w:pPr>
        <w:spacing w:line="312" w:lineRule="auto"/>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xml:space="preserve">- </w:t>
      </w:r>
      <w:r w:rsidRPr="005C7E95">
        <w:rPr>
          <w:rFonts w:asciiTheme="minorHAnsi" w:hAnsiTheme="minorHAnsi" w:cstheme="minorHAnsi"/>
          <w:i/>
          <w:sz w:val="22"/>
          <w:szCs w:val="22"/>
        </w:rPr>
        <w:tab/>
        <w:t>(per operatori economici non residenti e privi di stabile organizzazione in Italia)</w:t>
      </w:r>
      <w:r w:rsidR="008C2CA2" w:rsidRPr="005C7E95">
        <w:rPr>
          <w:rFonts w:asciiTheme="minorHAnsi" w:hAnsiTheme="minorHAnsi" w:cstheme="minorHAnsi"/>
          <w:i/>
          <w:sz w:val="22"/>
          <w:szCs w:val="22"/>
        </w:rPr>
        <w:t xml:space="preserve"> </w:t>
      </w:r>
      <w:r w:rsidRPr="005C7E95">
        <w:rPr>
          <w:rFonts w:asciiTheme="minorHAnsi" w:hAnsiTheme="minorHAnsi" w:cstheme="minorHAnsi"/>
          <w:iCs/>
          <w:sz w:val="22"/>
          <w:szCs w:val="22"/>
        </w:rPr>
        <w:t>di impegnarsi ad uniformarsi, in caso di aggiudicazione, alla disciplina di cui agli articoli 17, comma 2 e 53, comma 3 del DPR 633/1972 e a comunicare alla stazione appaltante la nomina del proprio rappresentante fiscale, nelle forme di legge;</w:t>
      </w:r>
    </w:p>
    <w:p w14:paraId="36BBCC66" w14:textId="77777777" w:rsidR="00420292" w:rsidRPr="005C7E95" w:rsidRDefault="00420292" w:rsidP="00420292">
      <w:pPr>
        <w:spacing w:line="312" w:lineRule="auto"/>
        <w:ind w:left="284" w:hanging="284"/>
        <w:jc w:val="both"/>
        <w:rPr>
          <w:rFonts w:asciiTheme="minorHAnsi" w:hAnsiTheme="minorHAnsi" w:cstheme="minorHAnsi"/>
          <w:iCs/>
          <w:sz w:val="22"/>
          <w:szCs w:val="22"/>
        </w:rPr>
      </w:pPr>
    </w:p>
    <w:p w14:paraId="5D9D2F75" w14:textId="3E60B63E" w:rsidR="00420292" w:rsidRPr="005C7E95" w:rsidRDefault="008C2CA2" w:rsidP="00420292">
      <w:pPr>
        <w:spacing w:line="312" w:lineRule="auto"/>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xml:space="preserve">- </w:t>
      </w:r>
      <w:r w:rsidR="00420292" w:rsidRPr="005C7E95">
        <w:rPr>
          <w:rFonts w:asciiTheme="minorHAnsi" w:hAnsiTheme="minorHAnsi" w:cstheme="minorHAnsi"/>
          <w:iCs/>
          <w:sz w:val="22"/>
          <w:szCs w:val="22"/>
        </w:rPr>
        <w:t>(</w:t>
      </w:r>
      <w:r w:rsidR="00420292" w:rsidRPr="005C7E95">
        <w:rPr>
          <w:rFonts w:asciiTheme="minorHAnsi" w:hAnsiTheme="minorHAnsi" w:cstheme="minorHAnsi"/>
          <w:i/>
          <w:sz w:val="22"/>
          <w:szCs w:val="22"/>
        </w:rPr>
        <w:t>per gli operatori economici non residenti e privi di stabile organizzazione in Italia</w:t>
      </w:r>
      <w:r w:rsidRPr="005C7E95">
        <w:rPr>
          <w:rFonts w:asciiTheme="minorHAnsi" w:hAnsiTheme="minorHAnsi" w:cstheme="minorHAnsi"/>
          <w:i/>
          <w:sz w:val="22"/>
          <w:szCs w:val="22"/>
        </w:rPr>
        <w:t>)</w:t>
      </w:r>
      <w:r w:rsidR="00420292" w:rsidRPr="005C7E95">
        <w:rPr>
          <w:rFonts w:asciiTheme="minorHAnsi" w:hAnsiTheme="minorHAnsi" w:cstheme="minorHAnsi"/>
          <w:i/>
          <w:sz w:val="22"/>
          <w:szCs w:val="22"/>
        </w:rPr>
        <w:t xml:space="preserve"> </w:t>
      </w:r>
      <w:r w:rsidRPr="005C7E95">
        <w:rPr>
          <w:rFonts w:asciiTheme="minorHAnsi" w:hAnsiTheme="minorHAnsi" w:cstheme="minorHAnsi"/>
          <w:iCs/>
          <w:sz w:val="22"/>
          <w:szCs w:val="22"/>
        </w:rPr>
        <w:t>il domicilio fiscale</w:t>
      </w:r>
      <w:r w:rsidR="00420292" w:rsidRPr="005C7E95">
        <w:rPr>
          <w:rFonts w:asciiTheme="minorHAnsi" w:hAnsiTheme="minorHAnsi" w:cstheme="minorHAnsi"/>
          <w:iCs/>
          <w:sz w:val="22"/>
          <w:szCs w:val="22"/>
        </w:rPr>
        <w:t xml:space="preserve">, il codice </w:t>
      </w:r>
      <w:proofErr w:type="gramStart"/>
      <w:r w:rsidR="00420292" w:rsidRPr="005C7E95">
        <w:rPr>
          <w:rFonts w:asciiTheme="minorHAnsi" w:hAnsiTheme="minorHAnsi" w:cstheme="minorHAnsi"/>
          <w:iCs/>
          <w:sz w:val="22"/>
          <w:szCs w:val="22"/>
        </w:rPr>
        <w:t>fiscale ,</w:t>
      </w:r>
      <w:proofErr w:type="gramEnd"/>
      <w:r w:rsidR="00420292" w:rsidRPr="005C7E95">
        <w:rPr>
          <w:rFonts w:asciiTheme="minorHAnsi" w:hAnsiTheme="minorHAnsi" w:cstheme="minorHAnsi"/>
          <w:iCs/>
          <w:sz w:val="22"/>
          <w:szCs w:val="22"/>
        </w:rPr>
        <w:t xml:space="preserve"> la partita IVA , l’indirizzo di posta elettronica certificata o strumento analogo negli altri Stati Membri, ai fini delle comunicazioni di cui all’articolo 90 del Codice;</w:t>
      </w:r>
    </w:p>
    <w:p w14:paraId="72328380" w14:textId="77777777" w:rsidR="00420292" w:rsidRPr="005C7E95" w:rsidRDefault="00420292" w:rsidP="00420292">
      <w:pPr>
        <w:spacing w:line="312" w:lineRule="auto"/>
        <w:ind w:left="284" w:hanging="284"/>
        <w:jc w:val="both"/>
        <w:rPr>
          <w:rFonts w:asciiTheme="minorHAnsi" w:hAnsiTheme="minorHAnsi" w:cstheme="minorHAnsi"/>
          <w:iCs/>
          <w:sz w:val="22"/>
          <w:szCs w:val="22"/>
        </w:rPr>
      </w:pPr>
    </w:p>
    <w:p w14:paraId="16EBCA33" w14:textId="77777777" w:rsidR="00420292" w:rsidRPr="005C7E95" w:rsidRDefault="00420292" w:rsidP="00420292">
      <w:pPr>
        <w:spacing w:line="312" w:lineRule="auto"/>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xml:space="preserve">- </w:t>
      </w:r>
      <w:r w:rsidRPr="005C7E95">
        <w:rPr>
          <w:rFonts w:asciiTheme="minorHAnsi" w:hAnsiTheme="minorHAnsi" w:cstheme="minorHAnsi"/>
          <w:iCs/>
          <w:sz w:val="22"/>
          <w:szCs w:val="22"/>
        </w:rPr>
        <w:tab/>
        <w:t>di adempiere, in caso di aggiudicazione, gli obblighi di tracciabilità dei flussi finanziari ai sensi della Legge 13 agosto 2010 n. 136;</w:t>
      </w:r>
    </w:p>
    <w:p w14:paraId="6EB8D460" w14:textId="77777777" w:rsidR="00420292" w:rsidRPr="005C7E95" w:rsidRDefault="00420292" w:rsidP="00420292">
      <w:pPr>
        <w:spacing w:line="312" w:lineRule="auto"/>
        <w:ind w:left="284" w:hanging="284"/>
        <w:jc w:val="both"/>
        <w:rPr>
          <w:rFonts w:asciiTheme="minorHAnsi" w:hAnsiTheme="minorHAnsi" w:cstheme="minorHAnsi"/>
          <w:iCs/>
          <w:sz w:val="22"/>
          <w:szCs w:val="22"/>
        </w:rPr>
      </w:pPr>
      <w:bookmarkStart w:id="5" w:name="_Hlk159496550"/>
    </w:p>
    <w:p w14:paraId="43B85C83" w14:textId="77777777" w:rsidR="00420292" w:rsidRPr="005C7E95" w:rsidRDefault="00420292" w:rsidP="00420292">
      <w:pPr>
        <w:spacing w:line="312" w:lineRule="auto"/>
        <w:ind w:left="142" w:hanging="142"/>
        <w:jc w:val="both"/>
        <w:rPr>
          <w:rFonts w:asciiTheme="minorHAnsi" w:hAnsiTheme="minorHAnsi" w:cstheme="minorHAnsi"/>
          <w:i/>
          <w:sz w:val="22"/>
          <w:szCs w:val="22"/>
        </w:rPr>
      </w:pPr>
      <w:r w:rsidRPr="005C7E95">
        <w:rPr>
          <w:rFonts w:asciiTheme="minorHAnsi" w:hAnsiTheme="minorHAnsi" w:cstheme="minorHAnsi"/>
          <w:i/>
          <w:sz w:val="22"/>
          <w:szCs w:val="22"/>
        </w:rPr>
        <w:t xml:space="preserve"> (nel caso di associazione o consorzio o GEIE non ancora costituito) </w:t>
      </w:r>
    </w:p>
    <w:p w14:paraId="12C1EE53" w14:textId="77777777" w:rsidR="00420292" w:rsidRPr="005C7E95" w:rsidRDefault="00420292" w:rsidP="00420292">
      <w:pPr>
        <w:numPr>
          <w:ilvl w:val="0"/>
          <w:numId w:val="30"/>
        </w:numPr>
        <w:suppressAutoHyphens/>
        <w:autoSpaceDE w:val="0"/>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xml:space="preserve">che in caso di aggiudicazione, sarà conferito mandato speciale con rappresentanza o funzioni di capogruppo </w:t>
      </w:r>
      <w:proofErr w:type="gramStart"/>
      <w:r w:rsidRPr="005C7E95">
        <w:rPr>
          <w:rFonts w:asciiTheme="minorHAnsi" w:hAnsiTheme="minorHAnsi" w:cstheme="minorHAnsi"/>
          <w:iCs/>
          <w:sz w:val="22"/>
          <w:szCs w:val="22"/>
        </w:rPr>
        <w:t>all’Impresa:…</w:t>
      </w:r>
      <w:proofErr w:type="gramEnd"/>
      <w:r w:rsidRPr="005C7E95">
        <w:rPr>
          <w:rFonts w:asciiTheme="minorHAnsi" w:hAnsiTheme="minorHAnsi" w:cstheme="minorHAnsi"/>
          <w:iCs/>
          <w:sz w:val="22"/>
          <w:szCs w:val="22"/>
        </w:rPr>
        <w:t>…………………………………………………………………………………… e dichiara di assumere l’impegno, in caso di aggiudicazione, ad uniformarsi alla disciplina vigente in materia di appalti pubblici con riguardo alle associazioni temporanee o consorzi o GEIE. che eseguirà le seguenti prestazioni.................................e che la quota di partecipazione è ..........................;</w:t>
      </w:r>
    </w:p>
    <w:p w14:paraId="34E0ACBC" w14:textId="77777777" w:rsidR="00420292" w:rsidRPr="005C7E95" w:rsidRDefault="00420292" w:rsidP="00420292">
      <w:pPr>
        <w:spacing w:line="312" w:lineRule="auto"/>
        <w:ind w:left="284"/>
        <w:jc w:val="both"/>
        <w:rPr>
          <w:rFonts w:asciiTheme="minorHAnsi" w:hAnsiTheme="minorHAnsi" w:cstheme="minorHAnsi"/>
          <w:iCs/>
          <w:sz w:val="22"/>
          <w:szCs w:val="22"/>
        </w:rPr>
      </w:pPr>
    </w:p>
    <w:p w14:paraId="2A4F862F" w14:textId="77777777" w:rsidR="00420292" w:rsidRPr="005C7E95" w:rsidRDefault="00420292" w:rsidP="00420292">
      <w:pPr>
        <w:spacing w:line="312" w:lineRule="auto"/>
        <w:ind w:left="284"/>
        <w:jc w:val="both"/>
        <w:rPr>
          <w:rFonts w:asciiTheme="minorHAnsi" w:hAnsiTheme="minorHAnsi" w:cstheme="minorHAnsi"/>
          <w:i/>
          <w:sz w:val="22"/>
          <w:szCs w:val="22"/>
        </w:rPr>
      </w:pPr>
      <w:r w:rsidRPr="005C7E95">
        <w:rPr>
          <w:rFonts w:asciiTheme="minorHAnsi" w:hAnsiTheme="minorHAnsi" w:cstheme="minorHAnsi"/>
          <w:i/>
          <w:sz w:val="22"/>
          <w:szCs w:val="22"/>
        </w:rPr>
        <w:t xml:space="preserve">(Se del caso) Per gli operatori economici ammessi al concordato preventivo con continuità aziendale di cui all’art. 186 bis del RD 16 marzo 1942 n. 267 </w:t>
      </w:r>
    </w:p>
    <w:p w14:paraId="47DB8367" w14:textId="77777777" w:rsidR="00420292" w:rsidRPr="005C7E95" w:rsidRDefault="00420292" w:rsidP="00420292">
      <w:pPr>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ad integrazione di quanto indicato nel DGUE che l’impresa è ammessa alla procedura di concordato preventivo con continuità aziendale, ai sensi dell’art. 94, co. 5, lett. d), e dell’art. 124 del Codice, e che gli estremi del provvedimento di ammissione al concordato e del provvedimento di autorizzazione a partecipare alle gare, rilasciati dal Tribunale di ............................ sono i seguenti.................................................................................................................................; dichiara altresì nonché di non partecipare alla gara quale mandataria di un raggruppamento temporaneo di imprese e che le altre imprese aderenti al raggruppamento non sono assoggettate ad una procedura concorsuale ai sensi dell’art. 186 bis, comma 6 della legge fallimentare;</w:t>
      </w:r>
    </w:p>
    <w:p w14:paraId="4B4CE773" w14:textId="77777777" w:rsidR="00420292" w:rsidRPr="005C7E95" w:rsidRDefault="00420292" w:rsidP="00420292">
      <w:pPr>
        <w:ind w:left="284" w:hanging="284"/>
        <w:jc w:val="both"/>
        <w:rPr>
          <w:rFonts w:asciiTheme="minorHAnsi" w:hAnsiTheme="minorHAnsi" w:cstheme="minorHAnsi"/>
          <w:iCs/>
          <w:sz w:val="22"/>
          <w:szCs w:val="22"/>
        </w:rPr>
      </w:pPr>
    </w:p>
    <w:p w14:paraId="6058093B" w14:textId="77777777" w:rsidR="00420292" w:rsidRPr="005C7E95" w:rsidRDefault="00420292" w:rsidP="00420292">
      <w:pPr>
        <w:spacing w:line="312" w:lineRule="auto"/>
        <w:ind w:left="284"/>
        <w:jc w:val="both"/>
        <w:rPr>
          <w:rFonts w:asciiTheme="minorHAnsi" w:hAnsiTheme="minorHAnsi" w:cstheme="minorHAnsi"/>
          <w:i/>
          <w:sz w:val="22"/>
          <w:szCs w:val="22"/>
        </w:rPr>
      </w:pPr>
      <w:r w:rsidRPr="005C7E95">
        <w:rPr>
          <w:rFonts w:asciiTheme="minorHAnsi" w:hAnsiTheme="minorHAnsi" w:cstheme="minorHAnsi"/>
          <w:i/>
          <w:sz w:val="22"/>
          <w:szCs w:val="22"/>
        </w:rPr>
        <w:t xml:space="preserve">(Se del caso) Per gli operatori economici in caso di sottoposizione a sequestro/confisca </w:t>
      </w:r>
    </w:p>
    <w:p w14:paraId="2C671033" w14:textId="77777777" w:rsidR="00420292" w:rsidRPr="005C7E95" w:rsidRDefault="00420292" w:rsidP="00420292">
      <w:pPr>
        <w:ind w:left="284" w:hanging="284"/>
        <w:jc w:val="both"/>
        <w:rPr>
          <w:rFonts w:asciiTheme="minorHAnsi" w:hAnsiTheme="minorHAnsi" w:cstheme="minorHAnsi"/>
          <w:iCs/>
          <w:sz w:val="22"/>
          <w:szCs w:val="22"/>
        </w:rPr>
      </w:pPr>
    </w:p>
    <w:p w14:paraId="08E5405C" w14:textId="77777777" w:rsidR="00420292" w:rsidRPr="005C7E95" w:rsidRDefault="00420292" w:rsidP="00420292">
      <w:pPr>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ad integrazione di quanto indicato nel DGUE, che è stato emesso il provvedimento n. ____ del ___ da parte di ……………</w:t>
      </w:r>
      <w:proofErr w:type="gramStart"/>
      <w:r w:rsidRPr="005C7E95">
        <w:rPr>
          <w:rFonts w:asciiTheme="minorHAnsi" w:hAnsiTheme="minorHAnsi" w:cstheme="minorHAnsi"/>
          <w:iCs/>
          <w:sz w:val="22"/>
          <w:szCs w:val="22"/>
        </w:rPr>
        <w:t>…….</w:t>
      </w:r>
      <w:proofErr w:type="gramEnd"/>
      <w:r w:rsidRPr="005C7E95">
        <w:rPr>
          <w:rFonts w:asciiTheme="minorHAnsi" w:hAnsiTheme="minorHAnsi" w:cstheme="minorHAnsi"/>
          <w:iCs/>
          <w:sz w:val="22"/>
          <w:szCs w:val="22"/>
        </w:rPr>
        <w:t>___</w:t>
      </w:r>
    </w:p>
    <w:p w14:paraId="5DE2B601" w14:textId="77777777" w:rsidR="00420292" w:rsidRPr="005C7E95" w:rsidRDefault="00420292" w:rsidP="00420292">
      <w:pPr>
        <w:ind w:left="284" w:hanging="284"/>
        <w:jc w:val="both"/>
        <w:rPr>
          <w:rFonts w:asciiTheme="minorHAnsi" w:hAnsiTheme="minorHAnsi" w:cstheme="minorHAnsi"/>
          <w:iCs/>
          <w:sz w:val="22"/>
          <w:szCs w:val="22"/>
        </w:rPr>
      </w:pPr>
    </w:p>
    <w:p w14:paraId="5D6D211F" w14:textId="77777777" w:rsidR="00420292" w:rsidRPr="005C7E95" w:rsidRDefault="00420292" w:rsidP="00420292">
      <w:pPr>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xml:space="preserve">- </w:t>
      </w:r>
      <w:r w:rsidRPr="005C7E95">
        <w:rPr>
          <w:rFonts w:asciiTheme="minorHAnsi" w:hAnsiTheme="minorHAnsi" w:cstheme="minorHAnsi"/>
          <w:iCs/>
          <w:sz w:val="22"/>
          <w:szCs w:val="22"/>
        </w:rPr>
        <w:tab/>
        <w:t>di essere informato, ai sensi e per gli effetti dell’articolo 13 del decreto legislativo 30 giugno 2003, n. 196 e di cui all’art.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22 del suddetto Regolamento e di impegnarsi ad adempiere agli obblighi di informativa e di consenso, ove necessario, nei confronti delle persone fisiche (Interessati) di cui sono forniti dati personali nell’ambito della procedura di affidamento, per con- sentire il trattamento dei loro Dati personali da parte della stazione Appaltante per le finalità descritte nell’informativa;</w:t>
      </w:r>
    </w:p>
    <w:p w14:paraId="3E9C9D85" w14:textId="77777777" w:rsidR="00420292" w:rsidRPr="005C7E95" w:rsidRDefault="00420292" w:rsidP="00420292">
      <w:pPr>
        <w:ind w:left="284" w:hanging="284"/>
        <w:jc w:val="both"/>
        <w:rPr>
          <w:rFonts w:asciiTheme="minorHAnsi" w:hAnsiTheme="minorHAnsi" w:cstheme="minorHAnsi"/>
          <w:iCs/>
          <w:sz w:val="22"/>
          <w:szCs w:val="22"/>
        </w:rPr>
      </w:pPr>
    </w:p>
    <w:p w14:paraId="1953C971" w14:textId="77777777" w:rsidR="00420292" w:rsidRPr="005C7E95" w:rsidRDefault="00420292" w:rsidP="00420292">
      <w:pPr>
        <w:ind w:left="284" w:hanging="284"/>
        <w:jc w:val="both"/>
        <w:rPr>
          <w:rFonts w:asciiTheme="minorHAnsi" w:hAnsiTheme="minorHAnsi" w:cstheme="minorHAnsi"/>
          <w:iCs/>
          <w:sz w:val="22"/>
          <w:szCs w:val="22"/>
        </w:rPr>
      </w:pPr>
      <w:r w:rsidRPr="005C7E95">
        <w:rPr>
          <w:rFonts w:asciiTheme="minorHAnsi" w:hAnsiTheme="minorHAnsi" w:cstheme="minorHAnsi"/>
          <w:iCs/>
          <w:sz w:val="22"/>
          <w:szCs w:val="22"/>
        </w:rPr>
        <w:t xml:space="preserve">-  di essere consapevole che, ai sensi dell’art 36, commi 1 e 2, del codice, l’offerta presentata sarà resa disponibile mediante accesso diretto alla piattaforma; </w:t>
      </w:r>
    </w:p>
    <w:p w14:paraId="3E63AA86" w14:textId="77777777" w:rsidR="00420292" w:rsidRPr="005C7E95" w:rsidRDefault="00420292" w:rsidP="00420292">
      <w:pPr>
        <w:ind w:left="284" w:hanging="284"/>
        <w:jc w:val="both"/>
        <w:rPr>
          <w:rFonts w:asciiTheme="minorHAnsi" w:hAnsiTheme="minorHAnsi" w:cstheme="minorHAnsi"/>
        </w:rPr>
      </w:pPr>
    </w:p>
    <w:p w14:paraId="1091B28C" w14:textId="3B1B93A3" w:rsidR="00420292" w:rsidRPr="005C7E95" w:rsidRDefault="00420292" w:rsidP="00420292">
      <w:pPr>
        <w:spacing w:line="312" w:lineRule="auto"/>
        <w:ind w:left="284" w:hanging="284"/>
        <w:jc w:val="both"/>
        <w:textAlignment w:val="baseline"/>
        <w:rPr>
          <w:rFonts w:asciiTheme="minorHAnsi" w:hAnsiTheme="minorHAnsi" w:cstheme="minorHAnsi"/>
          <w:iCs/>
          <w:sz w:val="22"/>
          <w:szCs w:val="22"/>
        </w:rPr>
      </w:pPr>
      <w:r w:rsidRPr="005C7E95">
        <w:rPr>
          <w:rFonts w:asciiTheme="minorHAnsi" w:hAnsiTheme="minorHAnsi" w:cstheme="minorHAnsi"/>
          <w:iCs/>
          <w:sz w:val="22"/>
          <w:szCs w:val="22"/>
        </w:rPr>
        <w:t xml:space="preserve">- </w:t>
      </w:r>
      <w:r w:rsidRPr="005C7E95">
        <w:rPr>
          <w:rFonts w:asciiTheme="minorHAnsi" w:hAnsiTheme="minorHAnsi" w:cstheme="minorHAnsi"/>
          <w:iCs/>
          <w:sz w:val="22"/>
          <w:szCs w:val="22"/>
        </w:rPr>
        <w:tab/>
      </w:r>
      <w:bookmarkStart w:id="6" w:name="_Hlk159515832"/>
      <w:r w:rsidRPr="005C7E95">
        <w:rPr>
          <w:rFonts w:asciiTheme="minorHAnsi" w:hAnsiTheme="minorHAnsi" w:cstheme="minorHAnsi"/>
          <w:iCs/>
          <w:sz w:val="22"/>
          <w:szCs w:val="22"/>
        </w:rPr>
        <w:t>di autorizzare l’Amministrazione, qualora un partecipante alla gara eserciti la facoltà di accesso agli atti, a consentire l’accesso alla documentazione presentata per la partecipazione alla gara, ad eccezione delle parti eventualmente indicate in sede di offerta, in modalità digitale attraverso l’acquisizione diretta dei dati e delle informazioni inseriti nella piattaforma</w:t>
      </w:r>
      <w:r w:rsidR="008C2CA2" w:rsidRPr="005C7E95">
        <w:rPr>
          <w:rFonts w:asciiTheme="minorHAnsi" w:hAnsiTheme="minorHAnsi" w:cstheme="minorHAnsi"/>
          <w:iCs/>
          <w:sz w:val="22"/>
          <w:szCs w:val="22"/>
        </w:rPr>
        <w:t>.</w:t>
      </w:r>
    </w:p>
    <w:bookmarkEnd w:id="5"/>
    <w:bookmarkEnd w:id="6"/>
    <w:p w14:paraId="407B4C7F" w14:textId="77777777" w:rsidR="00420292" w:rsidRPr="005C7E95" w:rsidRDefault="00420292" w:rsidP="00420292">
      <w:pPr>
        <w:spacing w:line="312" w:lineRule="auto"/>
        <w:rPr>
          <w:rFonts w:asciiTheme="minorHAnsi" w:hAnsiTheme="minorHAnsi" w:cstheme="minorHAnsi"/>
          <w:sz w:val="22"/>
          <w:szCs w:val="22"/>
        </w:rPr>
      </w:pPr>
    </w:p>
    <w:p w14:paraId="55328159" w14:textId="77777777" w:rsidR="00420292" w:rsidRPr="005C7E95" w:rsidRDefault="00420292" w:rsidP="00420292">
      <w:pPr>
        <w:spacing w:line="312" w:lineRule="auto"/>
        <w:rPr>
          <w:rFonts w:asciiTheme="minorHAnsi" w:hAnsiTheme="minorHAnsi" w:cstheme="minorHAnsi"/>
          <w:b/>
        </w:rPr>
      </w:pPr>
      <w:r w:rsidRPr="005C7E95">
        <w:rPr>
          <w:rFonts w:asciiTheme="minorHAnsi" w:hAnsiTheme="minorHAnsi" w:cstheme="minorHAnsi"/>
          <w:sz w:val="22"/>
          <w:szCs w:val="22"/>
        </w:rPr>
        <w:t>Data</w:t>
      </w:r>
      <w:r w:rsidRPr="005C7E95">
        <w:rPr>
          <w:rFonts w:asciiTheme="minorHAnsi" w:hAnsiTheme="minorHAnsi" w:cstheme="minorHAnsi"/>
          <w:bCs/>
          <w:sz w:val="22"/>
          <w:szCs w:val="22"/>
        </w:rPr>
        <w:t>_________________</w:t>
      </w:r>
    </w:p>
    <w:p w14:paraId="0D990BAD" w14:textId="77777777" w:rsidR="00420292" w:rsidRPr="005C7E95" w:rsidRDefault="00420292" w:rsidP="00420292">
      <w:pPr>
        <w:tabs>
          <w:tab w:val="decimal" w:pos="-1701"/>
          <w:tab w:val="right" w:pos="567"/>
        </w:tabs>
        <w:spacing w:line="312" w:lineRule="auto"/>
        <w:jc w:val="right"/>
        <w:rPr>
          <w:rFonts w:asciiTheme="minorHAnsi" w:hAnsiTheme="minorHAnsi" w:cstheme="minorHAnsi"/>
          <w:b/>
        </w:rPr>
      </w:pPr>
      <w:r w:rsidRPr="005C7E95">
        <w:rPr>
          <w:rFonts w:asciiTheme="minorHAnsi" w:hAnsiTheme="minorHAnsi" w:cstheme="minorHAnsi"/>
          <w:b/>
          <w:bCs/>
          <w:sz w:val="22"/>
          <w:szCs w:val="22"/>
        </w:rPr>
        <w:t>Firmato digitalmente</w:t>
      </w:r>
    </w:p>
    <w:p w14:paraId="4361A53E" w14:textId="77777777" w:rsidR="00420292" w:rsidRPr="005C7E95" w:rsidRDefault="00420292" w:rsidP="00420292">
      <w:pPr>
        <w:tabs>
          <w:tab w:val="decimal" w:pos="-1701"/>
          <w:tab w:val="right" w:pos="567"/>
        </w:tabs>
        <w:spacing w:after="240" w:line="312" w:lineRule="auto"/>
        <w:jc w:val="right"/>
        <w:rPr>
          <w:rFonts w:asciiTheme="minorHAnsi" w:hAnsiTheme="minorHAnsi" w:cstheme="minorHAnsi"/>
          <w:b/>
        </w:rPr>
      </w:pPr>
      <w:r w:rsidRPr="005C7E95">
        <w:rPr>
          <w:rFonts w:asciiTheme="minorHAnsi" w:hAnsiTheme="minorHAnsi" w:cstheme="minorHAnsi"/>
          <w:b/>
          <w:bCs/>
          <w:sz w:val="22"/>
          <w:szCs w:val="22"/>
        </w:rPr>
        <w:t>Il Legale Rappresentante</w:t>
      </w:r>
    </w:p>
    <w:p w14:paraId="140D1A9C" w14:textId="77777777" w:rsidR="00420292" w:rsidRPr="005C7E95" w:rsidRDefault="00420292" w:rsidP="00420292">
      <w:pPr>
        <w:tabs>
          <w:tab w:val="decimal" w:pos="-1701"/>
          <w:tab w:val="right" w:pos="567"/>
        </w:tabs>
        <w:spacing w:after="120" w:line="312" w:lineRule="auto"/>
        <w:jc w:val="right"/>
        <w:rPr>
          <w:rFonts w:asciiTheme="minorHAnsi" w:hAnsiTheme="minorHAnsi" w:cstheme="minorHAnsi"/>
        </w:rPr>
      </w:pPr>
      <w:r w:rsidRPr="005C7E95">
        <w:rPr>
          <w:rFonts w:asciiTheme="minorHAnsi" w:hAnsiTheme="minorHAnsi" w:cstheme="minorHAnsi"/>
          <w:bCs/>
          <w:sz w:val="22"/>
          <w:szCs w:val="22"/>
        </w:rPr>
        <w:t>_______________________________________</w:t>
      </w:r>
    </w:p>
    <w:p w14:paraId="348C1F66" w14:textId="77777777" w:rsidR="00C544DD" w:rsidRDefault="00C544DD" w:rsidP="00905841">
      <w:pPr>
        <w:tabs>
          <w:tab w:val="left" w:pos="426"/>
        </w:tabs>
        <w:jc w:val="both"/>
        <w:rPr>
          <w:rFonts w:ascii="Calibri" w:hAnsi="Calibri" w:cs="Calibri"/>
          <w:color w:val="000000"/>
          <w:sz w:val="22"/>
          <w:szCs w:val="22"/>
        </w:rPr>
      </w:pPr>
    </w:p>
    <w:sectPr w:rsidR="00C544DD" w:rsidSect="00905841">
      <w:headerReference w:type="default" r:id="rId8"/>
      <w:pgSz w:w="11906" w:h="16838"/>
      <w:pgMar w:top="1985" w:right="1418" w:bottom="709" w:left="1276" w:header="992" w:footer="709" w:gutter="0"/>
      <w:pgNumType w:start="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D833B" w14:textId="77777777" w:rsidR="004979D6" w:rsidRDefault="004979D6">
      <w:r>
        <w:separator/>
      </w:r>
    </w:p>
  </w:endnote>
  <w:endnote w:type="continuationSeparator" w:id="0">
    <w:p w14:paraId="1944A398" w14:textId="77777777" w:rsidR="004979D6" w:rsidRDefault="0049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8E51" w14:textId="77777777" w:rsidR="004979D6" w:rsidRDefault="004979D6">
      <w:r>
        <w:separator/>
      </w:r>
    </w:p>
  </w:footnote>
  <w:footnote w:type="continuationSeparator" w:id="0">
    <w:p w14:paraId="4556E4B8" w14:textId="77777777" w:rsidR="004979D6" w:rsidRDefault="00497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1088B" w14:textId="77777777" w:rsidR="00CC48AD" w:rsidRPr="00855C64" w:rsidRDefault="00CC48AD" w:rsidP="00D05AB0">
    <w:pPr>
      <w:spacing w:line="216" w:lineRule="auto"/>
      <w:ind w:left="3402"/>
      <w:jc w:val="center"/>
      <w:rPr>
        <w:rFonts w:ascii="Calibri" w:hAnsi="Calibri"/>
        <w:b/>
        <w:color w:val="008000"/>
        <w:sz w:val="10"/>
      </w:rPr>
    </w:pPr>
  </w:p>
  <w:p w14:paraId="40C1ACBD" w14:textId="77777777" w:rsidR="00CC48AD" w:rsidRPr="00855C64" w:rsidRDefault="008C6EDC" w:rsidP="008C6EDC">
    <w:pPr>
      <w:spacing w:line="216" w:lineRule="auto"/>
      <w:ind w:hanging="142"/>
      <w:jc w:val="center"/>
      <w:rPr>
        <w:rFonts w:ascii="Calibri" w:hAnsi="Calibri"/>
        <w:b/>
        <w:color w:val="008000"/>
        <w:sz w:val="10"/>
      </w:rPr>
    </w:pPr>
    <w:r w:rsidRPr="002A4692">
      <w:rPr>
        <w:noProof/>
        <w:lang w:eastAsia="it-IT"/>
      </w:rPr>
      <w:drawing>
        <wp:inline distT="0" distB="0" distL="0" distR="0" wp14:anchorId="3D978AA4" wp14:editId="79AE84C6">
          <wp:extent cx="2324100" cy="476250"/>
          <wp:effectExtent l="0" t="0" r="0" b="0"/>
          <wp:docPr id="1523290080" name="Immagine 152329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15605"/>
                  <a:stretch>
                    <a:fillRect/>
                  </a:stretch>
                </pic:blipFill>
                <pic:spPr bwMode="auto">
                  <a:xfrm>
                    <a:off x="0" y="0"/>
                    <a:ext cx="2324100" cy="476250"/>
                  </a:xfrm>
                  <a:prstGeom prst="rect">
                    <a:avLst/>
                  </a:prstGeom>
                  <a:noFill/>
                  <a:ln>
                    <a:noFill/>
                  </a:ln>
                </pic:spPr>
              </pic:pic>
            </a:graphicData>
          </a:graphic>
        </wp:inline>
      </w:drawing>
    </w:r>
  </w:p>
  <w:p w14:paraId="610CAC65" w14:textId="77777777" w:rsidR="00CC48AD" w:rsidRPr="00051925" w:rsidRDefault="00CC48AD" w:rsidP="003F2D08">
    <w:pPr>
      <w:spacing w:line="220" w:lineRule="exact"/>
      <w:ind w:left="3402"/>
      <w:rPr>
        <w:rFonts w:ascii="Calibri" w:hAnsi="Calibri"/>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3D2B7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003F2C16"/>
    <w:multiLevelType w:val="hybridMultilevel"/>
    <w:tmpl w:val="FFFFFFFF"/>
    <w:lvl w:ilvl="0" w:tplc="F878BF32">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396F43"/>
    <w:multiLevelType w:val="multilevel"/>
    <w:tmpl w:val="48647938"/>
    <w:lvl w:ilvl="0">
      <w:start w:val="14"/>
      <w:numFmt w:val="decimal"/>
      <w:lvlText w:val="%1"/>
      <w:lvlJc w:val="left"/>
      <w:pPr>
        <w:ind w:left="1167" w:hanging="708"/>
      </w:pPr>
      <w:rPr>
        <w:rFonts w:hint="default"/>
        <w:lang w:val="it-IT" w:eastAsia="en-US" w:bidi="ar-SA"/>
      </w:rPr>
    </w:lvl>
    <w:lvl w:ilvl="1">
      <w:start w:val="1"/>
      <w:numFmt w:val="decimal"/>
      <w:lvlText w:val="%1.%2."/>
      <w:lvlJc w:val="left"/>
      <w:pPr>
        <w:ind w:left="1167" w:hanging="708"/>
      </w:pPr>
      <w:rPr>
        <w:rFonts w:ascii="Times New Roman" w:eastAsia="Times New Roman" w:hAnsi="Times New Roman" w:cs="Times New Roman" w:hint="default"/>
        <w:b/>
        <w:bCs/>
        <w:i w:val="0"/>
        <w:iCs w:val="0"/>
        <w:spacing w:val="-3"/>
        <w:w w:val="100"/>
        <w:sz w:val="28"/>
        <w:szCs w:val="28"/>
        <w:lang w:val="it-IT" w:eastAsia="en-US" w:bidi="ar-SA"/>
      </w:rPr>
    </w:lvl>
    <w:lvl w:ilvl="2">
      <w:start w:val="1"/>
      <w:numFmt w:val="decimal"/>
      <w:lvlText w:val="%1.%2.%3."/>
      <w:lvlJc w:val="left"/>
      <w:pPr>
        <w:ind w:left="1311" w:hanging="852"/>
      </w:pPr>
      <w:rPr>
        <w:rFonts w:ascii="Times New Roman" w:eastAsia="Times New Roman" w:hAnsi="Times New Roman" w:cs="Times New Roman" w:hint="default"/>
        <w:b w:val="0"/>
        <w:bCs w:val="0"/>
        <w:i w:val="0"/>
        <w:iCs w:val="0"/>
        <w:spacing w:val="-3"/>
        <w:w w:val="100"/>
        <w:sz w:val="28"/>
        <w:szCs w:val="28"/>
        <w:lang w:val="it-IT" w:eastAsia="en-US" w:bidi="ar-SA"/>
      </w:rPr>
    </w:lvl>
    <w:lvl w:ilvl="3">
      <w:start w:val="1"/>
      <w:numFmt w:val="upperLetter"/>
      <w:lvlText w:val="%4."/>
      <w:lvlJc w:val="left"/>
      <w:pPr>
        <w:ind w:left="1172" w:hanging="356"/>
      </w:pPr>
      <w:rPr>
        <w:rFonts w:ascii="Times New Roman" w:eastAsia="Times New Roman" w:hAnsi="Times New Roman" w:cs="Times New Roman" w:hint="default"/>
        <w:b w:val="0"/>
        <w:bCs w:val="0"/>
        <w:i w:val="0"/>
        <w:iCs w:val="0"/>
        <w:spacing w:val="-1"/>
        <w:w w:val="99"/>
        <w:sz w:val="24"/>
        <w:szCs w:val="24"/>
        <w:lang w:val="it-IT" w:eastAsia="en-US" w:bidi="ar-SA"/>
      </w:rPr>
    </w:lvl>
    <w:lvl w:ilvl="4">
      <w:start w:val="1"/>
      <w:numFmt w:val="decimal"/>
      <w:lvlText w:val="%5)"/>
      <w:lvlJc w:val="left"/>
      <w:pPr>
        <w:ind w:left="1311" w:hanging="353"/>
      </w:pPr>
      <w:rPr>
        <w:rFonts w:ascii="Times New Roman" w:eastAsia="Times New Roman" w:hAnsi="Times New Roman" w:cs="Times New Roman" w:hint="default"/>
        <w:b w:val="0"/>
        <w:bCs w:val="0"/>
        <w:i w:val="0"/>
        <w:iCs w:val="0"/>
        <w:w w:val="99"/>
        <w:sz w:val="24"/>
        <w:szCs w:val="24"/>
        <w:lang w:val="it-IT" w:eastAsia="en-US" w:bidi="ar-SA"/>
      </w:rPr>
    </w:lvl>
    <w:lvl w:ilvl="5">
      <w:numFmt w:val="bullet"/>
      <w:lvlText w:val=""/>
      <w:lvlJc w:val="left"/>
      <w:pPr>
        <w:ind w:left="1736" w:hanging="360"/>
      </w:pPr>
      <w:rPr>
        <w:rFonts w:ascii="Wingdings" w:eastAsia="Wingdings" w:hAnsi="Wingdings" w:cs="Wingdings" w:hint="default"/>
        <w:b w:val="0"/>
        <w:bCs w:val="0"/>
        <w:i w:val="0"/>
        <w:iCs w:val="0"/>
        <w:w w:val="99"/>
        <w:sz w:val="24"/>
        <w:szCs w:val="24"/>
        <w:lang w:val="it-IT" w:eastAsia="en-US" w:bidi="ar-SA"/>
      </w:rPr>
    </w:lvl>
    <w:lvl w:ilvl="6">
      <w:numFmt w:val="bullet"/>
      <w:lvlText w:val="•"/>
      <w:lvlJc w:val="left"/>
      <w:pPr>
        <w:ind w:left="5442" w:hanging="360"/>
      </w:pPr>
      <w:rPr>
        <w:rFonts w:hint="default"/>
        <w:lang w:val="it-IT" w:eastAsia="en-US" w:bidi="ar-SA"/>
      </w:rPr>
    </w:lvl>
    <w:lvl w:ilvl="7">
      <w:numFmt w:val="bullet"/>
      <w:lvlText w:val="•"/>
      <w:lvlJc w:val="left"/>
      <w:pPr>
        <w:ind w:left="6677" w:hanging="360"/>
      </w:pPr>
      <w:rPr>
        <w:rFonts w:hint="default"/>
        <w:lang w:val="it-IT" w:eastAsia="en-US" w:bidi="ar-SA"/>
      </w:rPr>
    </w:lvl>
    <w:lvl w:ilvl="8">
      <w:numFmt w:val="bullet"/>
      <w:lvlText w:val="•"/>
      <w:lvlJc w:val="left"/>
      <w:pPr>
        <w:ind w:left="7911" w:hanging="360"/>
      </w:pPr>
      <w:rPr>
        <w:rFonts w:hint="default"/>
        <w:lang w:val="it-IT" w:eastAsia="en-US" w:bidi="ar-SA"/>
      </w:rPr>
    </w:lvl>
  </w:abstractNum>
  <w:abstractNum w:abstractNumId="8" w15:restartNumberingAfterBreak="0">
    <w:nsid w:val="1700166D"/>
    <w:multiLevelType w:val="hybridMultilevel"/>
    <w:tmpl w:val="C7ACAC18"/>
    <w:lvl w:ilvl="0" w:tplc="1DF24520">
      <w:start w:val="1"/>
      <w:numFmt w:val="lowerLetter"/>
      <w:lvlText w:val="%1)"/>
      <w:lvlJc w:val="left"/>
      <w:pPr>
        <w:ind w:left="1004" w:hanging="360"/>
      </w:pPr>
      <w:rPr>
        <w:rFonts w:hint="default"/>
        <w:b/>
        <w:bCs/>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75A06DB"/>
    <w:multiLevelType w:val="hybridMultilevel"/>
    <w:tmpl w:val="1FF8CFDC"/>
    <w:lvl w:ilvl="0" w:tplc="D60C2744">
      <w:start w:val="1"/>
      <w:numFmt w:val="lowerLetter"/>
      <w:lvlText w:val="%1)"/>
      <w:lvlJc w:val="left"/>
      <w:pPr>
        <w:ind w:left="819"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8D44431"/>
    <w:multiLevelType w:val="hybridMultilevel"/>
    <w:tmpl w:val="A7A4ADF2"/>
    <w:lvl w:ilvl="0" w:tplc="88A460E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947734B"/>
    <w:multiLevelType w:val="hybridMultilevel"/>
    <w:tmpl w:val="C6B46F04"/>
    <w:lvl w:ilvl="0" w:tplc="C556FA8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8762E6"/>
    <w:multiLevelType w:val="hybridMultilevel"/>
    <w:tmpl w:val="94889CBA"/>
    <w:lvl w:ilvl="0" w:tplc="3A44CBB0">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2CE1636D"/>
    <w:multiLevelType w:val="multilevel"/>
    <w:tmpl w:val="52701D8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4472AA"/>
    <w:multiLevelType w:val="hybridMultilevel"/>
    <w:tmpl w:val="D8C24242"/>
    <w:lvl w:ilvl="0" w:tplc="6BECB9A0">
      <w:start w:val="1"/>
      <w:numFmt w:val="lowerLetter"/>
      <w:pStyle w:val="Paragrafolettera"/>
      <w:lvlText w:val="%1)"/>
      <w:lvlJc w:val="left"/>
      <w:pPr>
        <w:ind w:left="1920" w:hanging="360"/>
      </w:pPr>
      <w:rPr>
        <w:rFonts w:hint="default"/>
        <w:b w:val="0"/>
        <w:bCs/>
        <w:i w:val="0"/>
      </w:rPr>
    </w:lvl>
    <w:lvl w:ilvl="1" w:tplc="0410001B">
      <w:start w:val="1"/>
      <w:numFmt w:val="lowerRoman"/>
      <w:lvlText w:val="%2."/>
      <w:lvlJc w:val="right"/>
      <w:pPr>
        <w:ind w:left="644"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3391754D"/>
    <w:multiLevelType w:val="hybridMultilevel"/>
    <w:tmpl w:val="4830AE30"/>
    <w:lvl w:ilvl="0" w:tplc="05EA5C82">
      <w:numFmt w:val="bullet"/>
      <w:lvlText w:val=""/>
      <w:lvlJc w:val="left"/>
      <w:pPr>
        <w:ind w:left="1080" w:hanging="360"/>
      </w:pPr>
      <w:rPr>
        <w:rFonts w:ascii="Symbol" w:eastAsia="Times New Roman" w:hAnsi="Symbol" w:cstheme="min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B7D755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10697F"/>
    <w:multiLevelType w:val="hybridMultilevel"/>
    <w:tmpl w:val="E53E1C78"/>
    <w:lvl w:ilvl="0" w:tplc="1DF24520">
      <w:start w:val="1"/>
      <w:numFmt w:val="lowerLetter"/>
      <w:lvlText w:val="%1)"/>
      <w:lvlJc w:val="left"/>
      <w:pPr>
        <w:ind w:left="1075"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4418F3"/>
    <w:multiLevelType w:val="hybridMultilevel"/>
    <w:tmpl w:val="31E0A95A"/>
    <w:lvl w:ilvl="0" w:tplc="43D6BA14">
      <w:start w:val="1"/>
      <w:numFmt w:val="lowerLetter"/>
      <w:lvlText w:val="%1)"/>
      <w:lvlJc w:val="left"/>
      <w:pPr>
        <w:ind w:left="577" w:hanging="435"/>
      </w:pPr>
      <w:rPr>
        <w:strike w:val="0"/>
        <w:dstrike w:val="0"/>
        <w:u w:val="none"/>
        <w:effect w:val="none"/>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19" w15:restartNumberingAfterBreak="0">
    <w:nsid w:val="52195C30"/>
    <w:multiLevelType w:val="hybridMultilevel"/>
    <w:tmpl w:val="FE2C73E4"/>
    <w:lvl w:ilvl="0" w:tplc="C1C4F640">
      <w:start w:val="1"/>
      <w:numFmt w:val="bullet"/>
      <w:lvlText w:val=""/>
      <w:lvlJc w:val="left"/>
      <w:pPr>
        <w:ind w:left="-13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35E7BE9"/>
    <w:multiLevelType w:val="hybridMultilevel"/>
    <w:tmpl w:val="9D7E9B76"/>
    <w:lvl w:ilvl="0" w:tplc="04100001">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2D1EB1"/>
    <w:multiLevelType w:val="hybridMultilevel"/>
    <w:tmpl w:val="C0B2E600"/>
    <w:lvl w:ilvl="0" w:tplc="117C2E56">
      <w:start w:val="1"/>
      <w:numFmt w:val="decimal"/>
      <w:pStyle w:val="Paragrafonumero"/>
      <w:lvlText w:val="%1."/>
      <w:lvlJc w:val="left"/>
      <w:pPr>
        <w:ind w:left="1353" w:hanging="360"/>
      </w:pPr>
      <w:rPr>
        <w:b w:val="0"/>
        <w:bCs/>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2" w15:restartNumberingAfterBreak="0">
    <w:nsid w:val="59416385"/>
    <w:multiLevelType w:val="hybridMultilevel"/>
    <w:tmpl w:val="57E68A36"/>
    <w:lvl w:ilvl="0" w:tplc="88A460E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D3404C"/>
    <w:multiLevelType w:val="hybridMultilevel"/>
    <w:tmpl w:val="DE609CA0"/>
    <w:lvl w:ilvl="0" w:tplc="07965A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6C51B5"/>
    <w:multiLevelType w:val="hybridMultilevel"/>
    <w:tmpl w:val="926A7680"/>
    <w:lvl w:ilvl="0" w:tplc="88A460E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8792E26"/>
    <w:multiLevelType w:val="hybridMultilevel"/>
    <w:tmpl w:val="229AE97C"/>
    <w:lvl w:ilvl="0" w:tplc="04100001">
      <w:start w:val="1"/>
      <w:numFmt w:val="bullet"/>
      <w:lvlText w:val=""/>
      <w:lvlJc w:val="left"/>
      <w:pPr>
        <w:ind w:left="819" w:hanging="360"/>
      </w:pPr>
      <w:rPr>
        <w:rFonts w:ascii="Symbol" w:hAnsi="Symbol" w:hint="default"/>
        <w:sz w:val="32"/>
        <w:szCs w:val="32"/>
      </w:rPr>
    </w:lvl>
    <w:lvl w:ilvl="1" w:tplc="04100003" w:tentative="1">
      <w:start w:val="1"/>
      <w:numFmt w:val="bullet"/>
      <w:lvlText w:val="o"/>
      <w:lvlJc w:val="left"/>
      <w:pPr>
        <w:ind w:left="1539" w:hanging="360"/>
      </w:pPr>
      <w:rPr>
        <w:rFonts w:ascii="Courier New" w:hAnsi="Courier New" w:cs="Courier New" w:hint="default"/>
      </w:rPr>
    </w:lvl>
    <w:lvl w:ilvl="2" w:tplc="04100005" w:tentative="1">
      <w:start w:val="1"/>
      <w:numFmt w:val="bullet"/>
      <w:lvlText w:val=""/>
      <w:lvlJc w:val="left"/>
      <w:pPr>
        <w:ind w:left="2259" w:hanging="360"/>
      </w:pPr>
      <w:rPr>
        <w:rFonts w:ascii="Wingdings" w:hAnsi="Wingdings" w:hint="default"/>
      </w:rPr>
    </w:lvl>
    <w:lvl w:ilvl="3" w:tplc="04100001" w:tentative="1">
      <w:start w:val="1"/>
      <w:numFmt w:val="bullet"/>
      <w:lvlText w:val=""/>
      <w:lvlJc w:val="left"/>
      <w:pPr>
        <w:ind w:left="2979" w:hanging="360"/>
      </w:pPr>
      <w:rPr>
        <w:rFonts w:ascii="Symbol" w:hAnsi="Symbol" w:hint="default"/>
      </w:rPr>
    </w:lvl>
    <w:lvl w:ilvl="4" w:tplc="04100003" w:tentative="1">
      <w:start w:val="1"/>
      <w:numFmt w:val="bullet"/>
      <w:lvlText w:val="o"/>
      <w:lvlJc w:val="left"/>
      <w:pPr>
        <w:ind w:left="3699" w:hanging="360"/>
      </w:pPr>
      <w:rPr>
        <w:rFonts w:ascii="Courier New" w:hAnsi="Courier New" w:cs="Courier New" w:hint="default"/>
      </w:rPr>
    </w:lvl>
    <w:lvl w:ilvl="5" w:tplc="04100005" w:tentative="1">
      <w:start w:val="1"/>
      <w:numFmt w:val="bullet"/>
      <w:lvlText w:val=""/>
      <w:lvlJc w:val="left"/>
      <w:pPr>
        <w:ind w:left="4419" w:hanging="360"/>
      </w:pPr>
      <w:rPr>
        <w:rFonts w:ascii="Wingdings" w:hAnsi="Wingdings" w:hint="default"/>
      </w:rPr>
    </w:lvl>
    <w:lvl w:ilvl="6" w:tplc="04100001" w:tentative="1">
      <w:start w:val="1"/>
      <w:numFmt w:val="bullet"/>
      <w:lvlText w:val=""/>
      <w:lvlJc w:val="left"/>
      <w:pPr>
        <w:ind w:left="5139" w:hanging="360"/>
      </w:pPr>
      <w:rPr>
        <w:rFonts w:ascii="Symbol" w:hAnsi="Symbol" w:hint="default"/>
      </w:rPr>
    </w:lvl>
    <w:lvl w:ilvl="7" w:tplc="04100003" w:tentative="1">
      <w:start w:val="1"/>
      <w:numFmt w:val="bullet"/>
      <w:lvlText w:val="o"/>
      <w:lvlJc w:val="left"/>
      <w:pPr>
        <w:ind w:left="5859" w:hanging="360"/>
      </w:pPr>
      <w:rPr>
        <w:rFonts w:ascii="Courier New" w:hAnsi="Courier New" w:cs="Courier New" w:hint="default"/>
      </w:rPr>
    </w:lvl>
    <w:lvl w:ilvl="8" w:tplc="04100005" w:tentative="1">
      <w:start w:val="1"/>
      <w:numFmt w:val="bullet"/>
      <w:lvlText w:val=""/>
      <w:lvlJc w:val="left"/>
      <w:pPr>
        <w:ind w:left="6579" w:hanging="360"/>
      </w:pPr>
      <w:rPr>
        <w:rFonts w:ascii="Wingdings" w:hAnsi="Wingdings" w:hint="default"/>
      </w:rPr>
    </w:lvl>
  </w:abstractNum>
  <w:abstractNum w:abstractNumId="26" w15:restartNumberingAfterBreak="0">
    <w:nsid w:val="739E3708"/>
    <w:multiLevelType w:val="hybridMultilevel"/>
    <w:tmpl w:val="B920779C"/>
    <w:lvl w:ilvl="0" w:tplc="07965A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051DC5"/>
    <w:multiLevelType w:val="hybridMultilevel"/>
    <w:tmpl w:val="1E5298CE"/>
    <w:lvl w:ilvl="0" w:tplc="88A460E6">
      <w:start w:val="1"/>
      <w:numFmt w:val="decimal"/>
      <w:lvlText w:val="%1."/>
      <w:lvlJc w:val="left"/>
      <w:pPr>
        <w:ind w:left="644" w:hanging="360"/>
      </w:pPr>
    </w:lvl>
    <w:lvl w:ilvl="1" w:tplc="04100003">
      <w:start w:val="1"/>
      <w:numFmt w:val="lowerLetter"/>
      <w:lvlText w:val="%2."/>
      <w:lvlJc w:val="left"/>
      <w:pPr>
        <w:ind w:left="1364" w:hanging="360"/>
      </w:pPr>
    </w:lvl>
    <w:lvl w:ilvl="2" w:tplc="04100005">
      <w:start w:val="1"/>
      <w:numFmt w:val="lowerRoman"/>
      <w:lvlText w:val="%3."/>
      <w:lvlJc w:val="right"/>
      <w:pPr>
        <w:ind w:left="2084" w:hanging="180"/>
      </w:pPr>
    </w:lvl>
    <w:lvl w:ilvl="3" w:tplc="04100001">
      <w:start w:val="1"/>
      <w:numFmt w:val="decimal"/>
      <w:lvlText w:val="%4."/>
      <w:lvlJc w:val="left"/>
      <w:pPr>
        <w:ind w:left="2804" w:hanging="360"/>
      </w:pPr>
    </w:lvl>
    <w:lvl w:ilvl="4" w:tplc="04100003">
      <w:start w:val="1"/>
      <w:numFmt w:val="lowerLetter"/>
      <w:lvlText w:val="%5."/>
      <w:lvlJc w:val="left"/>
      <w:pPr>
        <w:ind w:left="3524" w:hanging="360"/>
      </w:pPr>
    </w:lvl>
    <w:lvl w:ilvl="5" w:tplc="04100005">
      <w:start w:val="1"/>
      <w:numFmt w:val="lowerRoman"/>
      <w:lvlText w:val="%6."/>
      <w:lvlJc w:val="right"/>
      <w:pPr>
        <w:ind w:left="4244" w:hanging="180"/>
      </w:pPr>
    </w:lvl>
    <w:lvl w:ilvl="6" w:tplc="04100001">
      <w:start w:val="1"/>
      <w:numFmt w:val="decimal"/>
      <w:lvlText w:val="%7."/>
      <w:lvlJc w:val="left"/>
      <w:pPr>
        <w:ind w:left="4964" w:hanging="360"/>
      </w:pPr>
    </w:lvl>
    <w:lvl w:ilvl="7" w:tplc="04100003">
      <w:start w:val="1"/>
      <w:numFmt w:val="lowerLetter"/>
      <w:lvlText w:val="%8."/>
      <w:lvlJc w:val="left"/>
      <w:pPr>
        <w:ind w:left="5684" w:hanging="360"/>
      </w:pPr>
    </w:lvl>
    <w:lvl w:ilvl="8" w:tplc="04100005">
      <w:start w:val="1"/>
      <w:numFmt w:val="lowerRoman"/>
      <w:lvlText w:val="%9."/>
      <w:lvlJc w:val="right"/>
      <w:pPr>
        <w:ind w:left="6404" w:hanging="180"/>
      </w:pPr>
    </w:lvl>
  </w:abstractNum>
  <w:abstractNum w:abstractNumId="28" w15:restartNumberingAfterBreak="0">
    <w:nsid w:val="7C313DB1"/>
    <w:multiLevelType w:val="multilevel"/>
    <w:tmpl w:val="90408B04"/>
    <w:lvl w:ilvl="0">
      <w:start w:val="1"/>
      <w:numFmt w:val="decimal"/>
      <w:pStyle w:val="Titolo1"/>
      <w:lvlText w:val="%1)"/>
      <w:lvlJc w:val="left"/>
      <w:pPr>
        <w:tabs>
          <w:tab w:val="num" w:pos="360"/>
        </w:tabs>
        <w:ind w:left="360" w:hanging="360"/>
      </w:pPr>
      <w:rPr>
        <w:rFonts w:cs="Times New Roman" w:hint="default"/>
      </w:rPr>
    </w:lvl>
    <w:lvl w:ilvl="1">
      <w:start w:val="1"/>
      <w:numFmt w:val="lowerLetter"/>
      <w:pStyle w:val="Titolo2"/>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7C64539F"/>
    <w:multiLevelType w:val="hybridMultilevel"/>
    <w:tmpl w:val="E67A8FAE"/>
    <w:lvl w:ilvl="0" w:tplc="AB2E8A18">
      <w:start w:val="2"/>
      <w:numFmt w:val="lowerLetter"/>
      <w:lvlText w:val="%1)"/>
      <w:lvlJc w:val="left"/>
      <w:pPr>
        <w:tabs>
          <w:tab w:val="num" w:pos="644"/>
        </w:tabs>
        <w:ind w:left="644" w:hanging="360"/>
      </w:pPr>
      <w:rPr>
        <w:b w:val="0"/>
        <w:color w:val="auto"/>
      </w:rPr>
    </w:lvl>
    <w:lvl w:ilvl="1" w:tplc="04070019">
      <w:start w:val="1"/>
      <w:numFmt w:val="lowerLetter"/>
      <w:lvlText w:val="%2."/>
      <w:lvlJc w:val="left"/>
      <w:pPr>
        <w:tabs>
          <w:tab w:val="num" w:pos="1364"/>
        </w:tabs>
        <w:ind w:left="1364" w:hanging="360"/>
      </w:pPr>
    </w:lvl>
    <w:lvl w:ilvl="2" w:tplc="0407001B">
      <w:start w:val="1"/>
      <w:numFmt w:val="lowerRoman"/>
      <w:lvlText w:val="%3."/>
      <w:lvlJc w:val="right"/>
      <w:pPr>
        <w:tabs>
          <w:tab w:val="num" w:pos="2084"/>
        </w:tabs>
        <w:ind w:left="2084" w:hanging="180"/>
      </w:pPr>
    </w:lvl>
    <w:lvl w:ilvl="3" w:tplc="0407000F">
      <w:start w:val="1"/>
      <w:numFmt w:val="decimal"/>
      <w:lvlText w:val="%4."/>
      <w:lvlJc w:val="left"/>
      <w:pPr>
        <w:tabs>
          <w:tab w:val="num" w:pos="2804"/>
        </w:tabs>
        <w:ind w:left="2804" w:hanging="360"/>
      </w:pPr>
    </w:lvl>
    <w:lvl w:ilvl="4" w:tplc="04070019">
      <w:start w:val="1"/>
      <w:numFmt w:val="lowerLetter"/>
      <w:lvlText w:val="%5."/>
      <w:lvlJc w:val="left"/>
      <w:pPr>
        <w:tabs>
          <w:tab w:val="num" w:pos="3524"/>
        </w:tabs>
        <w:ind w:left="3524" w:hanging="360"/>
      </w:pPr>
    </w:lvl>
    <w:lvl w:ilvl="5" w:tplc="0407001B">
      <w:start w:val="1"/>
      <w:numFmt w:val="lowerRoman"/>
      <w:lvlText w:val="%6."/>
      <w:lvlJc w:val="right"/>
      <w:pPr>
        <w:tabs>
          <w:tab w:val="num" w:pos="4244"/>
        </w:tabs>
        <w:ind w:left="4244" w:hanging="180"/>
      </w:pPr>
    </w:lvl>
    <w:lvl w:ilvl="6" w:tplc="0407000F">
      <w:start w:val="1"/>
      <w:numFmt w:val="decimal"/>
      <w:lvlText w:val="%7."/>
      <w:lvlJc w:val="left"/>
      <w:pPr>
        <w:tabs>
          <w:tab w:val="num" w:pos="4964"/>
        </w:tabs>
        <w:ind w:left="4964" w:hanging="360"/>
      </w:pPr>
    </w:lvl>
    <w:lvl w:ilvl="7" w:tplc="04070019">
      <w:start w:val="1"/>
      <w:numFmt w:val="lowerLetter"/>
      <w:lvlText w:val="%8."/>
      <w:lvlJc w:val="left"/>
      <w:pPr>
        <w:tabs>
          <w:tab w:val="num" w:pos="5684"/>
        </w:tabs>
        <w:ind w:left="5684" w:hanging="360"/>
      </w:pPr>
    </w:lvl>
    <w:lvl w:ilvl="8" w:tplc="0407001B">
      <w:start w:val="1"/>
      <w:numFmt w:val="lowerRoman"/>
      <w:lvlText w:val="%9."/>
      <w:lvlJc w:val="right"/>
      <w:pPr>
        <w:tabs>
          <w:tab w:val="num" w:pos="6404"/>
        </w:tabs>
        <w:ind w:left="6404" w:hanging="180"/>
      </w:pPr>
    </w:lvl>
  </w:abstractNum>
  <w:num w:numId="1" w16cid:durableId="1529290202">
    <w:abstractNumId w:val="28"/>
  </w:num>
  <w:num w:numId="2" w16cid:durableId="822355998">
    <w:abstractNumId w:val="2"/>
  </w:num>
  <w:num w:numId="3" w16cid:durableId="123038675">
    <w:abstractNumId w:val="4"/>
  </w:num>
  <w:num w:numId="4" w16cid:durableId="737097424">
    <w:abstractNumId w:val="9"/>
  </w:num>
  <w:num w:numId="5" w16cid:durableId="1715929355">
    <w:abstractNumId w:val="0"/>
  </w:num>
  <w:num w:numId="6" w16cid:durableId="1216353510">
    <w:abstractNumId w:val="11"/>
  </w:num>
  <w:num w:numId="7" w16cid:durableId="871501660">
    <w:abstractNumId w:val="20"/>
  </w:num>
  <w:num w:numId="8" w16cid:durableId="1157301145">
    <w:abstractNumId w:val="5"/>
  </w:num>
  <w:num w:numId="9" w16cid:durableId="1078820544">
    <w:abstractNumId w:val="12"/>
  </w:num>
  <w:num w:numId="10" w16cid:durableId="18188353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9475089">
    <w:abstractNumId w:val="10"/>
  </w:num>
  <w:num w:numId="12" w16cid:durableId="1371759491">
    <w:abstractNumId w:val="24"/>
  </w:num>
  <w:num w:numId="13" w16cid:durableId="3332620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9925379">
    <w:abstractNumId w:val="22"/>
  </w:num>
  <w:num w:numId="15" w16cid:durableId="2098015295">
    <w:abstractNumId w:val="7"/>
  </w:num>
  <w:num w:numId="16" w16cid:durableId="1435783522">
    <w:abstractNumId w:val="14"/>
    <w:lvlOverride w:ilvl="0">
      <w:startOverride w:val="1"/>
    </w:lvlOverride>
  </w:num>
  <w:num w:numId="17" w16cid:durableId="151262424">
    <w:abstractNumId w:val="21"/>
  </w:num>
  <w:num w:numId="18" w16cid:durableId="155851033">
    <w:abstractNumId w:val="14"/>
    <w:lvlOverride w:ilvl="0">
      <w:startOverride w:val="1"/>
    </w:lvlOverride>
  </w:num>
  <w:num w:numId="19" w16cid:durableId="1328285204">
    <w:abstractNumId w:val="13"/>
  </w:num>
  <w:num w:numId="20" w16cid:durableId="1980768627">
    <w:abstractNumId w:val="19"/>
  </w:num>
  <w:num w:numId="21" w16cid:durableId="1070735863">
    <w:abstractNumId w:val="14"/>
  </w:num>
  <w:num w:numId="22" w16cid:durableId="903031942">
    <w:abstractNumId w:val="23"/>
  </w:num>
  <w:num w:numId="23" w16cid:durableId="41026013">
    <w:abstractNumId w:val="26"/>
  </w:num>
  <w:num w:numId="24" w16cid:durableId="16694057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782555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697086">
    <w:abstractNumId w:val="25"/>
  </w:num>
  <w:num w:numId="27" w16cid:durableId="1243445854">
    <w:abstractNumId w:val="15"/>
  </w:num>
  <w:num w:numId="28" w16cid:durableId="1978878008">
    <w:abstractNumId w:val="16"/>
  </w:num>
  <w:num w:numId="29" w16cid:durableId="2051999154">
    <w:abstractNumId w:val="1"/>
  </w:num>
  <w:num w:numId="30" w16cid:durableId="1666470935">
    <w:abstractNumId w:val="6"/>
  </w:num>
  <w:num w:numId="31" w16cid:durableId="1573076953">
    <w:abstractNumId w:val="17"/>
  </w:num>
  <w:num w:numId="32" w16cid:durableId="7578229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2DDB"/>
    <w:rsid w:val="0000335B"/>
    <w:rsid w:val="00007000"/>
    <w:rsid w:val="00015509"/>
    <w:rsid w:val="000160A3"/>
    <w:rsid w:val="000177DB"/>
    <w:rsid w:val="000221BE"/>
    <w:rsid w:val="00034637"/>
    <w:rsid w:val="00050E3C"/>
    <w:rsid w:val="00051925"/>
    <w:rsid w:val="000569DC"/>
    <w:rsid w:val="0007249D"/>
    <w:rsid w:val="00073807"/>
    <w:rsid w:val="00073E8A"/>
    <w:rsid w:val="000840DB"/>
    <w:rsid w:val="000861B9"/>
    <w:rsid w:val="00097A83"/>
    <w:rsid w:val="000B3D11"/>
    <w:rsid w:val="000B4385"/>
    <w:rsid w:val="000C3E25"/>
    <w:rsid w:val="000D195C"/>
    <w:rsid w:val="000D1A88"/>
    <w:rsid w:val="000D1F99"/>
    <w:rsid w:val="000E17F2"/>
    <w:rsid w:val="000E36A6"/>
    <w:rsid w:val="000E4E5E"/>
    <w:rsid w:val="000E63BF"/>
    <w:rsid w:val="000E6409"/>
    <w:rsid w:val="000E7218"/>
    <w:rsid w:val="000F49AA"/>
    <w:rsid w:val="000F62D8"/>
    <w:rsid w:val="00103521"/>
    <w:rsid w:val="001079BE"/>
    <w:rsid w:val="00107BD2"/>
    <w:rsid w:val="00115620"/>
    <w:rsid w:val="001244B4"/>
    <w:rsid w:val="0012503C"/>
    <w:rsid w:val="00126D12"/>
    <w:rsid w:val="001270A4"/>
    <w:rsid w:val="001324BE"/>
    <w:rsid w:val="001553FE"/>
    <w:rsid w:val="001576FD"/>
    <w:rsid w:val="00166ABE"/>
    <w:rsid w:val="00172037"/>
    <w:rsid w:val="00172F3A"/>
    <w:rsid w:val="001816EA"/>
    <w:rsid w:val="00183837"/>
    <w:rsid w:val="00184C1E"/>
    <w:rsid w:val="00186108"/>
    <w:rsid w:val="001A2B3F"/>
    <w:rsid w:val="001A4213"/>
    <w:rsid w:val="001A4861"/>
    <w:rsid w:val="001A657D"/>
    <w:rsid w:val="001A7633"/>
    <w:rsid w:val="001A7C37"/>
    <w:rsid w:val="001B24B5"/>
    <w:rsid w:val="001C0D15"/>
    <w:rsid w:val="001C3665"/>
    <w:rsid w:val="001D42EF"/>
    <w:rsid w:val="001D70AC"/>
    <w:rsid w:val="001E2B86"/>
    <w:rsid w:val="001E3D6E"/>
    <w:rsid w:val="001E5401"/>
    <w:rsid w:val="001E6708"/>
    <w:rsid w:val="001F0122"/>
    <w:rsid w:val="001F05CD"/>
    <w:rsid w:val="00203883"/>
    <w:rsid w:val="00207BBC"/>
    <w:rsid w:val="0021430D"/>
    <w:rsid w:val="00215C6F"/>
    <w:rsid w:val="00217141"/>
    <w:rsid w:val="00217C75"/>
    <w:rsid w:val="002271A8"/>
    <w:rsid w:val="002304BA"/>
    <w:rsid w:val="00231CA2"/>
    <w:rsid w:val="00232325"/>
    <w:rsid w:val="00235359"/>
    <w:rsid w:val="00250719"/>
    <w:rsid w:val="00253BE6"/>
    <w:rsid w:val="002552E8"/>
    <w:rsid w:val="002557A3"/>
    <w:rsid w:val="00265813"/>
    <w:rsid w:val="002668D1"/>
    <w:rsid w:val="00286B18"/>
    <w:rsid w:val="002904EC"/>
    <w:rsid w:val="002A23CD"/>
    <w:rsid w:val="002A67C8"/>
    <w:rsid w:val="002B6792"/>
    <w:rsid w:val="002C0BCD"/>
    <w:rsid w:val="002C300F"/>
    <w:rsid w:val="002D5820"/>
    <w:rsid w:val="002D76D0"/>
    <w:rsid w:val="002E0F52"/>
    <w:rsid w:val="002F0D71"/>
    <w:rsid w:val="002F2A06"/>
    <w:rsid w:val="002F48A1"/>
    <w:rsid w:val="0030098D"/>
    <w:rsid w:val="003106FA"/>
    <w:rsid w:val="00310ADF"/>
    <w:rsid w:val="00311174"/>
    <w:rsid w:val="0031168A"/>
    <w:rsid w:val="003155BA"/>
    <w:rsid w:val="00324026"/>
    <w:rsid w:val="00332562"/>
    <w:rsid w:val="003516DD"/>
    <w:rsid w:val="0036110C"/>
    <w:rsid w:val="00375CFE"/>
    <w:rsid w:val="003869E6"/>
    <w:rsid w:val="0039154D"/>
    <w:rsid w:val="003A06E8"/>
    <w:rsid w:val="003A3238"/>
    <w:rsid w:val="003B5829"/>
    <w:rsid w:val="003B6255"/>
    <w:rsid w:val="003C004B"/>
    <w:rsid w:val="003C4DC5"/>
    <w:rsid w:val="003C6DCC"/>
    <w:rsid w:val="003D09E2"/>
    <w:rsid w:val="003D42ED"/>
    <w:rsid w:val="003E1C70"/>
    <w:rsid w:val="003E5F4C"/>
    <w:rsid w:val="003F189B"/>
    <w:rsid w:val="003F2D08"/>
    <w:rsid w:val="00407DA7"/>
    <w:rsid w:val="00416A03"/>
    <w:rsid w:val="00420292"/>
    <w:rsid w:val="004234B3"/>
    <w:rsid w:val="00423A7E"/>
    <w:rsid w:val="00430B39"/>
    <w:rsid w:val="00440C7C"/>
    <w:rsid w:val="004416BB"/>
    <w:rsid w:val="004433C4"/>
    <w:rsid w:val="00444297"/>
    <w:rsid w:val="0046083E"/>
    <w:rsid w:val="00460CFF"/>
    <w:rsid w:val="00463554"/>
    <w:rsid w:val="00471950"/>
    <w:rsid w:val="0047792C"/>
    <w:rsid w:val="00477DD0"/>
    <w:rsid w:val="00482350"/>
    <w:rsid w:val="0048387A"/>
    <w:rsid w:val="00485005"/>
    <w:rsid w:val="00485D3C"/>
    <w:rsid w:val="004866CF"/>
    <w:rsid w:val="004912EC"/>
    <w:rsid w:val="00492DA7"/>
    <w:rsid w:val="00493E65"/>
    <w:rsid w:val="00494504"/>
    <w:rsid w:val="0049509A"/>
    <w:rsid w:val="00496F51"/>
    <w:rsid w:val="004979D6"/>
    <w:rsid w:val="004B2283"/>
    <w:rsid w:val="004B2F57"/>
    <w:rsid w:val="004C4459"/>
    <w:rsid w:val="004C5DBF"/>
    <w:rsid w:val="004C7495"/>
    <w:rsid w:val="004D4512"/>
    <w:rsid w:val="004D79E9"/>
    <w:rsid w:val="004E1A24"/>
    <w:rsid w:val="004E437D"/>
    <w:rsid w:val="004E628B"/>
    <w:rsid w:val="004E708A"/>
    <w:rsid w:val="004F2FB7"/>
    <w:rsid w:val="004F4A06"/>
    <w:rsid w:val="004F5BE3"/>
    <w:rsid w:val="004F5FB6"/>
    <w:rsid w:val="005001A4"/>
    <w:rsid w:val="005006AF"/>
    <w:rsid w:val="00505115"/>
    <w:rsid w:val="00514161"/>
    <w:rsid w:val="005252DE"/>
    <w:rsid w:val="00530E0A"/>
    <w:rsid w:val="00535597"/>
    <w:rsid w:val="00535B24"/>
    <w:rsid w:val="00541A4F"/>
    <w:rsid w:val="00542549"/>
    <w:rsid w:val="0056168C"/>
    <w:rsid w:val="005656E4"/>
    <w:rsid w:val="00571AEC"/>
    <w:rsid w:val="00575AE5"/>
    <w:rsid w:val="00576680"/>
    <w:rsid w:val="00586C2C"/>
    <w:rsid w:val="00592E41"/>
    <w:rsid w:val="005970B9"/>
    <w:rsid w:val="00597938"/>
    <w:rsid w:val="005A1629"/>
    <w:rsid w:val="005B6462"/>
    <w:rsid w:val="005B7838"/>
    <w:rsid w:val="005B7F5A"/>
    <w:rsid w:val="005C63E9"/>
    <w:rsid w:val="005C7E95"/>
    <w:rsid w:val="005D5010"/>
    <w:rsid w:val="005E4948"/>
    <w:rsid w:val="005E5B31"/>
    <w:rsid w:val="005F0F6B"/>
    <w:rsid w:val="005F2BD7"/>
    <w:rsid w:val="005F76DF"/>
    <w:rsid w:val="00605D48"/>
    <w:rsid w:val="00606EF5"/>
    <w:rsid w:val="00612EED"/>
    <w:rsid w:val="00617001"/>
    <w:rsid w:val="00617C3B"/>
    <w:rsid w:val="006208BF"/>
    <w:rsid w:val="00621D9C"/>
    <w:rsid w:val="00622340"/>
    <w:rsid w:val="00626A78"/>
    <w:rsid w:val="00630F3F"/>
    <w:rsid w:val="00634255"/>
    <w:rsid w:val="00634FAD"/>
    <w:rsid w:val="0063695B"/>
    <w:rsid w:val="00654780"/>
    <w:rsid w:val="00662B97"/>
    <w:rsid w:val="00667889"/>
    <w:rsid w:val="00667CF2"/>
    <w:rsid w:val="00677393"/>
    <w:rsid w:val="0068136F"/>
    <w:rsid w:val="00683A58"/>
    <w:rsid w:val="00690442"/>
    <w:rsid w:val="006933E5"/>
    <w:rsid w:val="006A1B88"/>
    <w:rsid w:val="006B396F"/>
    <w:rsid w:val="006B572E"/>
    <w:rsid w:val="006C0168"/>
    <w:rsid w:val="006D0C57"/>
    <w:rsid w:val="006D532B"/>
    <w:rsid w:val="006F278E"/>
    <w:rsid w:val="006F4C0C"/>
    <w:rsid w:val="0072234D"/>
    <w:rsid w:val="007232BA"/>
    <w:rsid w:val="00730ABF"/>
    <w:rsid w:val="0074252E"/>
    <w:rsid w:val="00744B97"/>
    <w:rsid w:val="00745039"/>
    <w:rsid w:val="00746A50"/>
    <w:rsid w:val="007518A6"/>
    <w:rsid w:val="007563D8"/>
    <w:rsid w:val="00763368"/>
    <w:rsid w:val="00763A67"/>
    <w:rsid w:val="00775DEC"/>
    <w:rsid w:val="0078748D"/>
    <w:rsid w:val="00790C24"/>
    <w:rsid w:val="007922E5"/>
    <w:rsid w:val="00792891"/>
    <w:rsid w:val="007A589F"/>
    <w:rsid w:val="007B2E5E"/>
    <w:rsid w:val="007B70F2"/>
    <w:rsid w:val="007C216C"/>
    <w:rsid w:val="007C6007"/>
    <w:rsid w:val="007D503A"/>
    <w:rsid w:val="007E101F"/>
    <w:rsid w:val="007E2D3B"/>
    <w:rsid w:val="007F74DE"/>
    <w:rsid w:val="00803BD0"/>
    <w:rsid w:val="0080538A"/>
    <w:rsid w:val="00807923"/>
    <w:rsid w:val="00813CA5"/>
    <w:rsid w:val="00814ADD"/>
    <w:rsid w:val="00817A07"/>
    <w:rsid w:val="00825960"/>
    <w:rsid w:val="00826FA0"/>
    <w:rsid w:val="0083047A"/>
    <w:rsid w:val="00831C3A"/>
    <w:rsid w:val="00840FD7"/>
    <w:rsid w:val="008410A8"/>
    <w:rsid w:val="00841691"/>
    <w:rsid w:val="00842144"/>
    <w:rsid w:val="0084420E"/>
    <w:rsid w:val="00846095"/>
    <w:rsid w:val="008516C1"/>
    <w:rsid w:val="00851F0B"/>
    <w:rsid w:val="00855C64"/>
    <w:rsid w:val="00857810"/>
    <w:rsid w:val="00861A3F"/>
    <w:rsid w:val="008632D6"/>
    <w:rsid w:val="00863D79"/>
    <w:rsid w:val="008678FD"/>
    <w:rsid w:val="00883C85"/>
    <w:rsid w:val="00885342"/>
    <w:rsid w:val="00891AAA"/>
    <w:rsid w:val="0089439F"/>
    <w:rsid w:val="00896F24"/>
    <w:rsid w:val="008A4B31"/>
    <w:rsid w:val="008A7D96"/>
    <w:rsid w:val="008B4FBC"/>
    <w:rsid w:val="008B5C5A"/>
    <w:rsid w:val="008B6E53"/>
    <w:rsid w:val="008B7ECF"/>
    <w:rsid w:val="008C0568"/>
    <w:rsid w:val="008C1D25"/>
    <w:rsid w:val="008C2425"/>
    <w:rsid w:val="008C2CA2"/>
    <w:rsid w:val="008C2F6E"/>
    <w:rsid w:val="008C6EDC"/>
    <w:rsid w:val="008D71D9"/>
    <w:rsid w:val="008E11D1"/>
    <w:rsid w:val="00904B27"/>
    <w:rsid w:val="00905841"/>
    <w:rsid w:val="00907880"/>
    <w:rsid w:val="00915778"/>
    <w:rsid w:val="00920B25"/>
    <w:rsid w:val="00921E93"/>
    <w:rsid w:val="0094378E"/>
    <w:rsid w:val="00944A1C"/>
    <w:rsid w:val="00953A6C"/>
    <w:rsid w:val="00955A52"/>
    <w:rsid w:val="00960610"/>
    <w:rsid w:val="00970509"/>
    <w:rsid w:val="00976CD7"/>
    <w:rsid w:val="0098020E"/>
    <w:rsid w:val="009820CB"/>
    <w:rsid w:val="00982968"/>
    <w:rsid w:val="00985325"/>
    <w:rsid w:val="00990071"/>
    <w:rsid w:val="00991CCC"/>
    <w:rsid w:val="0099222C"/>
    <w:rsid w:val="009A4329"/>
    <w:rsid w:val="009A7259"/>
    <w:rsid w:val="009C0371"/>
    <w:rsid w:val="009C3710"/>
    <w:rsid w:val="009C5757"/>
    <w:rsid w:val="009D1FC4"/>
    <w:rsid w:val="009F55D7"/>
    <w:rsid w:val="009F6AB4"/>
    <w:rsid w:val="00A121C4"/>
    <w:rsid w:val="00A150EC"/>
    <w:rsid w:val="00A2163C"/>
    <w:rsid w:val="00A2273A"/>
    <w:rsid w:val="00A240A6"/>
    <w:rsid w:val="00A242B5"/>
    <w:rsid w:val="00A30CDB"/>
    <w:rsid w:val="00A31B92"/>
    <w:rsid w:val="00A32186"/>
    <w:rsid w:val="00A350F6"/>
    <w:rsid w:val="00A35377"/>
    <w:rsid w:val="00A360AF"/>
    <w:rsid w:val="00A36462"/>
    <w:rsid w:val="00A366A4"/>
    <w:rsid w:val="00A40F7F"/>
    <w:rsid w:val="00A45917"/>
    <w:rsid w:val="00A57928"/>
    <w:rsid w:val="00A57D81"/>
    <w:rsid w:val="00A65BF5"/>
    <w:rsid w:val="00A7297A"/>
    <w:rsid w:val="00A77FDD"/>
    <w:rsid w:val="00A82DDB"/>
    <w:rsid w:val="00A92300"/>
    <w:rsid w:val="00A9725D"/>
    <w:rsid w:val="00AA0261"/>
    <w:rsid w:val="00AA51AE"/>
    <w:rsid w:val="00AA62A8"/>
    <w:rsid w:val="00AA7F61"/>
    <w:rsid w:val="00AB6894"/>
    <w:rsid w:val="00AC60ED"/>
    <w:rsid w:val="00AD18F7"/>
    <w:rsid w:val="00AD2E64"/>
    <w:rsid w:val="00AD4734"/>
    <w:rsid w:val="00AF0D4B"/>
    <w:rsid w:val="00AF18D8"/>
    <w:rsid w:val="00B00FC0"/>
    <w:rsid w:val="00B040E7"/>
    <w:rsid w:val="00B123AF"/>
    <w:rsid w:val="00B26155"/>
    <w:rsid w:val="00B30A64"/>
    <w:rsid w:val="00B31F77"/>
    <w:rsid w:val="00B34F72"/>
    <w:rsid w:val="00B44513"/>
    <w:rsid w:val="00B56329"/>
    <w:rsid w:val="00B643F8"/>
    <w:rsid w:val="00B76189"/>
    <w:rsid w:val="00B76BEC"/>
    <w:rsid w:val="00B77E38"/>
    <w:rsid w:val="00B858F4"/>
    <w:rsid w:val="00B93769"/>
    <w:rsid w:val="00BB31E2"/>
    <w:rsid w:val="00BC0C08"/>
    <w:rsid w:val="00BD55B8"/>
    <w:rsid w:val="00BD6B06"/>
    <w:rsid w:val="00BE465B"/>
    <w:rsid w:val="00BE5778"/>
    <w:rsid w:val="00BE6A57"/>
    <w:rsid w:val="00BE75BB"/>
    <w:rsid w:val="00BF307E"/>
    <w:rsid w:val="00C13101"/>
    <w:rsid w:val="00C2445B"/>
    <w:rsid w:val="00C27338"/>
    <w:rsid w:val="00C27CB1"/>
    <w:rsid w:val="00C325F3"/>
    <w:rsid w:val="00C331B1"/>
    <w:rsid w:val="00C37AA6"/>
    <w:rsid w:val="00C4478D"/>
    <w:rsid w:val="00C45D61"/>
    <w:rsid w:val="00C506A7"/>
    <w:rsid w:val="00C544DD"/>
    <w:rsid w:val="00C54F6B"/>
    <w:rsid w:val="00C569A7"/>
    <w:rsid w:val="00C57F1F"/>
    <w:rsid w:val="00C62972"/>
    <w:rsid w:val="00C75A9A"/>
    <w:rsid w:val="00C8755F"/>
    <w:rsid w:val="00CA0FB6"/>
    <w:rsid w:val="00CA4957"/>
    <w:rsid w:val="00CC0137"/>
    <w:rsid w:val="00CC1EF9"/>
    <w:rsid w:val="00CC3C01"/>
    <w:rsid w:val="00CC40A0"/>
    <w:rsid w:val="00CC48AD"/>
    <w:rsid w:val="00CC5CEF"/>
    <w:rsid w:val="00CD075E"/>
    <w:rsid w:val="00CD0850"/>
    <w:rsid w:val="00CD1E33"/>
    <w:rsid w:val="00CD3C90"/>
    <w:rsid w:val="00CE0425"/>
    <w:rsid w:val="00CE3429"/>
    <w:rsid w:val="00CE38BD"/>
    <w:rsid w:val="00CE6713"/>
    <w:rsid w:val="00CF0B35"/>
    <w:rsid w:val="00CF5F38"/>
    <w:rsid w:val="00CF760E"/>
    <w:rsid w:val="00D00E13"/>
    <w:rsid w:val="00D05AB0"/>
    <w:rsid w:val="00D1244A"/>
    <w:rsid w:val="00D14553"/>
    <w:rsid w:val="00D157FB"/>
    <w:rsid w:val="00D26F1F"/>
    <w:rsid w:val="00D31DD0"/>
    <w:rsid w:val="00D33918"/>
    <w:rsid w:val="00D33E39"/>
    <w:rsid w:val="00D42848"/>
    <w:rsid w:val="00D51672"/>
    <w:rsid w:val="00D52BD2"/>
    <w:rsid w:val="00D61920"/>
    <w:rsid w:val="00D625B5"/>
    <w:rsid w:val="00D65326"/>
    <w:rsid w:val="00D749C2"/>
    <w:rsid w:val="00D83B01"/>
    <w:rsid w:val="00D85101"/>
    <w:rsid w:val="00D90D07"/>
    <w:rsid w:val="00D9382A"/>
    <w:rsid w:val="00D95164"/>
    <w:rsid w:val="00DA008B"/>
    <w:rsid w:val="00DB261D"/>
    <w:rsid w:val="00DC275E"/>
    <w:rsid w:val="00DC70F8"/>
    <w:rsid w:val="00DD2994"/>
    <w:rsid w:val="00DD65D4"/>
    <w:rsid w:val="00DF41FE"/>
    <w:rsid w:val="00DF6749"/>
    <w:rsid w:val="00E0187A"/>
    <w:rsid w:val="00E028E4"/>
    <w:rsid w:val="00E02C98"/>
    <w:rsid w:val="00E03A6C"/>
    <w:rsid w:val="00E05E49"/>
    <w:rsid w:val="00E102FA"/>
    <w:rsid w:val="00E1085F"/>
    <w:rsid w:val="00E15D37"/>
    <w:rsid w:val="00E27CA3"/>
    <w:rsid w:val="00E32627"/>
    <w:rsid w:val="00E4734B"/>
    <w:rsid w:val="00E558AE"/>
    <w:rsid w:val="00E64A7F"/>
    <w:rsid w:val="00E66BF7"/>
    <w:rsid w:val="00E67802"/>
    <w:rsid w:val="00E80AF8"/>
    <w:rsid w:val="00E813A0"/>
    <w:rsid w:val="00E814E3"/>
    <w:rsid w:val="00E8330A"/>
    <w:rsid w:val="00EA303D"/>
    <w:rsid w:val="00EA45D6"/>
    <w:rsid w:val="00EB27F1"/>
    <w:rsid w:val="00EB76F7"/>
    <w:rsid w:val="00EC0685"/>
    <w:rsid w:val="00EC1D33"/>
    <w:rsid w:val="00EC249C"/>
    <w:rsid w:val="00EC2896"/>
    <w:rsid w:val="00EC4C0C"/>
    <w:rsid w:val="00ED4431"/>
    <w:rsid w:val="00EE1386"/>
    <w:rsid w:val="00EF2BED"/>
    <w:rsid w:val="00EF4603"/>
    <w:rsid w:val="00EF613E"/>
    <w:rsid w:val="00EF61FC"/>
    <w:rsid w:val="00EF746B"/>
    <w:rsid w:val="00F02323"/>
    <w:rsid w:val="00F057F0"/>
    <w:rsid w:val="00F11139"/>
    <w:rsid w:val="00F20AF7"/>
    <w:rsid w:val="00F22C88"/>
    <w:rsid w:val="00F23B4C"/>
    <w:rsid w:val="00F25D4E"/>
    <w:rsid w:val="00F352B4"/>
    <w:rsid w:val="00F35F73"/>
    <w:rsid w:val="00F3637E"/>
    <w:rsid w:val="00F37562"/>
    <w:rsid w:val="00F4415C"/>
    <w:rsid w:val="00F45794"/>
    <w:rsid w:val="00F60A62"/>
    <w:rsid w:val="00F642B4"/>
    <w:rsid w:val="00F7331F"/>
    <w:rsid w:val="00F73AAB"/>
    <w:rsid w:val="00F74973"/>
    <w:rsid w:val="00F760D4"/>
    <w:rsid w:val="00F8028F"/>
    <w:rsid w:val="00F80361"/>
    <w:rsid w:val="00F8048A"/>
    <w:rsid w:val="00F805EF"/>
    <w:rsid w:val="00F82436"/>
    <w:rsid w:val="00F8275E"/>
    <w:rsid w:val="00F91268"/>
    <w:rsid w:val="00FA2712"/>
    <w:rsid w:val="00FA5374"/>
    <w:rsid w:val="00FB22E8"/>
    <w:rsid w:val="00FB4F87"/>
    <w:rsid w:val="00FB540D"/>
    <w:rsid w:val="00FC06A5"/>
    <w:rsid w:val="00FC13B4"/>
    <w:rsid w:val="00FC448E"/>
    <w:rsid w:val="00FC5448"/>
    <w:rsid w:val="00FD533B"/>
    <w:rsid w:val="00FD69A6"/>
    <w:rsid w:val="00FE5B26"/>
    <w:rsid w:val="00FF0468"/>
    <w:rsid w:val="00FF247F"/>
    <w:rsid w:val="00FF336A"/>
    <w:rsid w:val="00FF5F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8B6A6A"/>
  <w15:docId w15:val="{0B3CAB40-E15A-456D-885E-D68EDE99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21BE"/>
    <w:rPr>
      <w:sz w:val="24"/>
      <w:szCs w:val="24"/>
      <w:lang w:eastAsia="en-US"/>
    </w:rPr>
  </w:style>
  <w:style w:type="paragraph" w:styleId="Titolo1">
    <w:name w:val="heading 1"/>
    <w:basedOn w:val="Normale"/>
    <w:next w:val="Normale"/>
    <w:link w:val="Titolo1Carattere"/>
    <w:uiPriority w:val="9"/>
    <w:qFormat/>
    <w:rsid w:val="00F25D4E"/>
    <w:pPr>
      <w:keepNext/>
      <w:numPr>
        <w:numId w:val="1"/>
      </w:numPr>
      <w:suppressAutoHyphens/>
      <w:spacing w:line="240" w:lineRule="exact"/>
      <w:outlineLvl w:val="0"/>
    </w:pPr>
    <w:rPr>
      <w:rFonts w:ascii="Arial" w:eastAsia="Times New Roman" w:hAnsi="Arial" w:cs="Arial"/>
      <w:b/>
      <w:bCs/>
      <w:sz w:val="20"/>
      <w:szCs w:val="20"/>
      <w:lang w:val="en-US" w:eastAsia="ar-SA"/>
    </w:rPr>
  </w:style>
  <w:style w:type="paragraph" w:styleId="Titolo2">
    <w:name w:val="heading 2"/>
    <w:basedOn w:val="Normale"/>
    <w:next w:val="Normale"/>
    <w:link w:val="Titolo2Carattere"/>
    <w:uiPriority w:val="99"/>
    <w:qFormat/>
    <w:rsid w:val="00F25D4E"/>
    <w:pPr>
      <w:keepNext/>
      <w:numPr>
        <w:ilvl w:val="1"/>
        <w:numId w:val="1"/>
      </w:numPr>
      <w:suppressAutoHyphens/>
      <w:spacing w:line="240" w:lineRule="exact"/>
      <w:jc w:val="right"/>
      <w:outlineLvl w:val="1"/>
    </w:pPr>
    <w:rPr>
      <w:rFonts w:ascii="Arial" w:eastAsia="Times New Roman" w:hAnsi="Arial" w:cs="Arial"/>
      <w:lang w:val="en-US" w:eastAsia="ar-SA"/>
    </w:rPr>
  </w:style>
  <w:style w:type="paragraph" w:styleId="Titolo3">
    <w:name w:val="heading 3"/>
    <w:basedOn w:val="Normale"/>
    <w:next w:val="Normale"/>
    <w:link w:val="Titolo3Carattere"/>
    <w:uiPriority w:val="9"/>
    <w:qFormat/>
    <w:locked/>
    <w:rsid w:val="00420292"/>
    <w:pPr>
      <w:keepNext/>
      <w:widowControl w:val="0"/>
      <w:tabs>
        <w:tab w:val="num" w:pos="0"/>
      </w:tabs>
      <w:suppressAutoHyphens/>
      <w:autoSpaceDE w:val="0"/>
      <w:spacing w:line="479" w:lineRule="exact"/>
      <w:jc w:val="both"/>
      <w:outlineLvl w:val="2"/>
    </w:pPr>
    <w:rPr>
      <w:rFonts w:ascii="Times New Roman" w:eastAsia="Times New Roman" w:hAnsi="Times New Roman"/>
      <w:b/>
      <w:bCs/>
      <w:lang w:eastAsia="zh-CN"/>
    </w:rPr>
  </w:style>
  <w:style w:type="paragraph" w:styleId="Titolo4">
    <w:name w:val="heading 4"/>
    <w:basedOn w:val="Normale"/>
    <w:next w:val="Normale"/>
    <w:link w:val="Titolo4Carattere"/>
    <w:uiPriority w:val="9"/>
    <w:unhideWhenUsed/>
    <w:qFormat/>
    <w:locked/>
    <w:rsid w:val="00420292"/>
    <w:pPr>
      <w:keepNext/>
      <w:keepLines/>
      <w:spacing w:before="40"/>
      <w:outlineLvl w:val="3"/>
    </w:pPr>
    <w:rPr>
      <w:rFonts w:asciiTheme="majorHAnsi" w:eastAsiaTheme="majorEastAsia" w:hAnsiTheme="majorHAnsi" w:cstheme="majorBidi"/>
      <w:i/>
      <w:iCs/>
      <w:color w:val="365F91" w:themeColor="accent1" w:themeShade="BF"/>
    </w:rPr>
  </w:style>
  <w:style w:type="paragraph" w:styleId="Titolo7">
    <w:name w:val="heading 7"/>
    <w:basedOn w:val="Normale"/>
    <w:next w:val="Normale"/>
    <w:link w:val="Titolo7Carattere"/>
    <w:uiPriority w:val="9"/>
    <w:qFormat/>
    <w:locked/>
    <w:rsid w:val="00420292"/>
    <w:pPr>
      <w:tabs>
        <w:tab w:val="num" w:pos="0"/>
      </w:tabs>
      <w:suppressAutoHyphens/>
      <w:autoSpaceDE w:val="0"/>
      <w:spacing w:before="240" w:after="60"/>
      <w:outlineLvl w:val="6"/>
    </w:pPr>
    <w:rPr>
      <w:rFonts w:ascii="Times New Roman" w:eastAsia="Times New Roman" w:hAnsi="Times New Roman"/>
      <w:lang w:eastAsia="zh-CN"/>
    </w:rPr>
  </w:style>
  <w:style w:type="paragraph" w:styleId="Titolo8">
    <w:name w:val="heading 8"/>
    <w:basedOn w:val="Normale"/>
    <w:next w:val="Normale"/>
    <w:link w:val="Titolo8Carattere"/>
    <w:uiPriority w:val="9"/>
    <w:qFormat/>
    <w:locked/>
    <w:rsid w:val="00420292"/>
    <w:pPr>
      <w:tabs>
        <w:tab w:val="num" w:pos="0"/>
      </w:tabs>
      <w:suppressAutoHyphens/>
      <w:autoSpaceDE w:val="0"/>
      <w:spacing w:before="240" w:after="60"/>
      <w:outlineLvl w:val="7"/>
    </w:pPr>
    <w:rPr>
      <w:rFonts w:ascii="Times New Roman" w:eastAsia="Times New Roman" w:hAnsi="Times New Roman"/>
      <w:i/>
      <w:iCs/>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5D4E"/>
    <w:rPr>
      <w:rFonts w:ascii="Arial" w:hAnsi="Arial" w:cs="Arial"/>
      <w:b/>
      <w:bCs/>
      <w:lang w:val="en-US" w:eastAsia="ar-SA" w:bidi="ar-SA"/>
    </w:rPr>
  </w:style>
  <w:style w:type="character" w:customStyle="1" w:styleId="Titolo2Carattere">
    <w:name w:val="Titolo 2 Carattere"/>
    <w:basedOn w:val="Carpredefinitoparagrafo"/>
    <w:link w:val="Titolo2"/>
    <w:uiPriority w:val="99"/>
    <w:locked/>
    <w:rsid w:val="00F25D4E"/>
    <w:rPr>
      <w:rFonts w:ascii="Arial" w:hAnsi="Arial" w:cs="Arial"/>
      <w:sz w:val="24"/>
      <w:szCs w:val="24"/>
      <w:lang w:val="en-US" w:eastAsia="ar-SA" w:bidi="ar-SA"/>
    </w:rPr>
  </w:style>
  <w:style w:type="paragraph" w:styleId="Testofumetto">
    <w:name w:val="Balloon Text"/>
    <w:basedOn w:val="Normale"/>
    <w:link w:val="TestofumettoCarattere"/>
    <w:uiPriority w:val="99"/>
    <w:rsid w:val="00E32627"/>
    <w:rPr>
      <w:rFonts w:ascii="Lucida Grande" w:hAnsi="Lucida Grande"/>
      <w:sz w:val="18"/>
      <w:szCs w:val="18"/>
      <w:lang w:eastAsia="ja-JP"/>
    </w:rPr>
  </w:style>
  <w:style w:type="character" w:customStyle="1" w:styleId="TestofumettoCarattere">
    <w:name w:val="Testo fumetto Carattere"/>
    <w:basedOn w:val="Carpredefinitoparagrafo"/>
    <w:link w:val="Testofumetto"/>
    <w:uiPriority w:val="99"/>
    <w:locked/>
    <w:rsid w:val="00E32627"/>
    <w:rPr>
      <w:rFonts w:ascii="Lucida Grande" w:hAnsi="Lucida Grande"/>
      <w:sz w:val="18"/>
    </w:rPr>
  </w:style>
  <w:style w:type="character" w:customStyle="1" w:styleId="Fontpredefinitoparagrafo">
    <w:name w:val="Font predefinito paragrafo"/>
    <w:uiPriority w:val="99"/>
    <w:rsid w:val="000221BE"/>
  </w:style>
  <w:style w:type="paragraph" w:styleId="Intestazione">
    <w:name w:val="header"/>
    <w:basedOn w:val="Normale"/>
    <w:link w:val="IntestazioneCarattere"/>
    <w:uiPriority w:val="99"/>
    <w:rsid w:val="00A82DDB"/>
    <w:pPr>
      <w:tabs>
        <w:tab w:val="center" w:pos="4819"/>
        <w:tab w:val="right" w:pos="9638"/>
      </w:tabs>
    </w:pPr>
    <w:rPr>
      <w:szCs w:val="20"/>
      <w:lang w:eastAsia="ja-JP"/>
    </w:rPr>
  </w:style>
  <w:style w:type="character" w:customStyle="1" w:styleId="IntestazioneCarattere">
    <w:name w:val="Intestazione Carattere"/>
    <w:basedOn w:val="Carpredefinitoparagrafo"/>
    <w:link w:val="Intestazione"/>
    <w:uiPriority w:val="99"/>
    <w:semiHidden/>
    <w:locked/>
    <w:rsid w:val="00A82DDB"/>
    <w:rPr>
      <w:sz w:val="24"/>
    </w:rPr>
  </w:style>
  <w:style w:type="paragraph" w:styleId="Pidipagina">
    <w:name w:val="footer"/>
    <w:basedOn w:val="Normale"/>
    <w:link w:val="PidipaginaCarattere"/>
    <w:uiPriority w:val="99"/>
    <w:rsid w:val="00A82DDB"/>
    <w:pPr>
      <w:tabs>
        <w:tab w:val="center" w:pos="4819"/>
        <w:tab w:val="right" w:pos="9638"/>
      </w:tabs>
    </w:pPr>
    <w:rPr>
      <w:szCs w:val="20"/>
      <w:lang w:eastAsia="ja-JP"/>
    </w:rPr>
  </w:style>
  <w:style w:type="character" w:customStyle="1" w:styleId="PidipaginaCarattere">
    <w:name w:val="Piè di pagina Carattere"/>
    <w:basedOn w:val="Carpredefinitoparagrafo"/>
    <w:link w:val="Pidipagina"/>
    <w:uiPriority w:val="99"/>
    <w:locked/>
    <w:rsid w:val="00A82DDB"/>
    <w:rPr>
      <w:sz w:val="24"/>
    </w:rPr>
  </w:style>
  <w:style w:type="character" w:styleId="Collegamentoipertestuale">
    <w:name w:val="Hyperlink"/>
    <w:basedOn w:val="Carpredefinitoparagrafo"/>
    <w:uiPriority w:val="99"/>
    <w:rsid w:val="000221BE"/>
    <w:rPr>
      <w:rFonts w:cs="Times New Roman"/>
      <w:color w:val="0000FF"/>
      <w:u w:val="single"/>
    </w:rPr>
  </w:style>
  <w:style w:type="table" w:styleId="Grigliatabella">
    <w:name w:val="Table Grid"/>
    <w:basedOn w:val="Tabellanormale"/>
    <w:uiPriority w:val="99"/>
    <w:rsid w:val="000221B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ientrocorpodeltesto2">
    <w:name w:val="Body Text Indent 2"/>
    <w:basedOn w:val="Normale"/>
    <w:link w:val="Rientrocorpodeltesto2Carattere"/>
    <w:uiPriority w:val="99"/>
    <w:rsid w:val="00BE465B"/>
    <w:pPr>
      <w:ind w:left="2127"/>
      <w:jc w:val="both"/>
    </w:pPr>
    <w:rPr>
      <w:rFonts w:ascii="Times New Roman" w:eastAsia="Times New Roman" w:hAnsi="Times New Roman"/>
      <w:lang w:eastAsia="ja-JP"/>
    </w:rPr>
  </w:style>
  <w:style w:type="character" w:customStyle="1" w:styleId="Rientrocorpodeltesto2Carattere">
    <w:name w:val="Rientro corpo del testo 2 Carattere"/>
    <w:basedOn w:val="Carpredefinitoparagrafo"/>
    <w:link w:val="Rientrocorpodeltesto2"/>
    <w:uiPriority w:val="99"/>
    <w:locked/>
    <w:rsid w:val="00BE465B"/>
    <w:rPr>
      <w:rFonts w:ascii="Times New Roman" w:hAnsi="Times New Roman"/>
      <w:sz w:val="24"/>
    </w:rPr>
  </w:style>
  <w:style w:type="paragraph" w:customStyle="1" w:styleId="Default">
    <w:name w:val="Default"/>
    <w:uiPriority w:val="99"/>
    <w:rsid w:val="00BE465B"/>
    <w:pPr>
      <w:autoSpaceDE w:val="0"/>
      <w:autoSpaceDN w:val="0"/>
      <w:adjustRightInd w:val="0"/>
    </w:pPr>
    <w:rPr>
      <w:rFonts w:eastAsia="Times New Roman" w:cs="Cambria"/>
      <w:color w:val="000000"/>
      <w:sz w:val="24"/>
      <w:szCs w:val="24"/>
    </w:rPr>
  </w:style>
  <w:style w:type="paragraph" w:customStyle="1" w:styleId="Style13">
    <w:name w:val="Style13"/>
    <w:basedOn w:val="Normale"/>
    <w:uiPriority w:val="99"/>
    <w:rsid w:val="00BE465B"/>
    <w:pPr>
      <w:widowControl w:val="0"/>
      <w:autoSpaceDE w:val="0"/>
      <w:autoSpaceDN w:val="0"/>
      <w:adjustRightInd w:val="0"/>
      <w:spacing w:line="264" w:lineRule="exact"/>
      <w:jc w:val="right"/>
    </w:pPr>
    <w:rPr>
      <w:rFonts w:ascii="Verdana" w:eastAsia="Times New Roman" w:hAnsi="Verdana"/>
      <w:lang w:eastAsia="it-IT"/>
    </w:rPr>
  </w:style>
  <w:style w:type="character" w:customStyle="1" w:styleId="FontStyle42">
    <w:name w:val="Font Style42"/>
    <w:uiPriority w:val="99"/>
    <w:rsid w:val="00BE465B"/>
    <w:rPr>
      <w:rFonts w:ascii="Verdana" w:hAnsi="Verdana"/>
      <w:sz w:val="18"/>
    </w:rPr>
  </w:style>
  <w:style w:type="paragraph" w:customStyle="1" w:styleId="Style3">
    <w:name w:val="Style3"/>
    <w:basedOn w:val="Normale"/>
    <w:uiPriority w:val="99"/>
    <w:rsid w:val="00CE3429"/>
    <w:pPr>
      <w:widowControl w:val="0"/>
      <w:suppressAutoHyphens/>
      <w:autoSpaceDE w:val="0"/>
      <w:jc w:val="both"/>
    </w:pPr>
    <w:rPr>
      <w:rFonts w:ascii="Times New Roman" w:eastAsia="Times New Roman" w:hAnsi="Times New Roman"/>
      <w:lang w:eastAsia="ar-SA"/>
    </w:rPr>
  </w:style>
  <w:style w:type="character" w:customStyle="1" w:styleId="FontStyle24">
    <w:name w:val="Font Style24"/>
    <w:uiPriority w:val="99"/>
    <w:rsid w:val="00CE3429"/>
    <w:rPr>
      <w:rFonts w:ascii="Calibri" w:hAnsi="Calibri"/>
      <w:b/>
      <w:i/>
      <w:sz w:val="30"/>
    </w:rPr>
  </w:style>
  <w:style w:type="paragraph" w:styleId="Corpotesto">
    <w:name w:val="Body Text"/>
    <w:basedOn w:val="Normale"/>
    <w:link w:val="CorpotestoCarattere"/>
    <w:uiPriority w:val="99"/>
    <w:rsid w:val="00C4478D"/>
    <w:pPr>
      <w:spacing w:after="120"/>
    </w:pPr>
  </w:style>
  <w:style w:type="character" w:customStyle="1" w:styleId="CorpotestoCarattere">
    <w:name w:val="Corpo testo Carattere"/>
    <w:basedOn w:val="Carpredefinitoparagrafo"/>
    <w:link w:val="Corpotesto"/>
    <w:uiPriority w:val="99"/>
    <w:locked/>
    <w:rsid w:val="00C4478D"/>
    <w:rPr>
      <w:sz w:val="24"/>
      <w:lang w:eastAsia="en-US"/>
    </w:rPr>
  </w:style>
  <w:style w:type="character" w:customStyle="1" w:styleId="WW8Num6z0">
    <w:name w:val="WW8Num6z0"/>
    <w:uiPriority w:val="99"/>
    <w:rsid w:val="00A350F6"/>
    <w:rPr>
      <w:rFonts w:ascii="Arial" w:hAnsi="Arial"/>
    </w:rPr>
  </w:style>
  <w:style w:type="paragraph" w:styleId="Testonotaapidipagina">
    <w:name w:val="footnote text"/>
    <w:basedOn w:val="Normale"/>
    <w:link w:val="TestonotaapidipaginaCarattere"/>
    <w:uiPriority w:val="99"/>
    <w:rsid w:val="00FF247F"/>
    <w:pPr>
      <w:widowControl w:val="0"/>
    </w:pPr>
    <w:rPr>
      <w:rFonts w:ascii="Calibri" w:hAnsi="Calibri"/>
      <w:lang w:val="en-US"/>
    </w:rPr>
  </w:style>
  <w:style w:type="character" w:customStyle="1" w:styleId="TestonotaapidipaginaCarattere">
    <w:name w:val="Testo nota a piè di pagina Carattere"/>
    <w:basedOn w:val="Carpredefinitoparagrafo"/>
    <w:link w:val="Testonotaapidipagina"/>
    <w:uiPriority w:val="99"/>
    <w:locked/>
    <w:rsid w:val="00FF247F"/>
    <w:rPr>
      <w:rFonts w:ascii="Calibri" w:eastAsia="Times New Roman" w:hAnsi="Calibri"/>
      <w:sz w:val="24"/>
      <w:lang w:val="en-US" w:eastAsia="en-US"/>
    </w:rPr>
  </w:style>
  <w:style w:type="character" w:styleId="Rimandonotaapidipagina">
    <w:name w:val="footnote reference"/>
    <w:basedOn w:val="Carpredefinitoparagrafo"/>
    <w:uiPriority w:val="99"/>
    <w:rsid w:val="00FF247F"/>
    <w:rPr>
      <w:rFonts w:cs="Times New Roman"/>
      <w:vertAlign w:val="superscript"/>
    </w:rPr>
  </w:style>
  <w:style w:type="paragraph" w:customStyle="1" w:styleId="Elencoacolori-Colore11">
    <w:name w:val="Elenco a colori - Colore 11"/>
    <w:basedOn w:val="Normale"/>
    <w:uiPriority w:val="99"/>
    <w:rsid w:val="008B4FBC"/>
    <w:pPr>
      <w:ind w:left="708"/>
    </w:pPr>
  </w:style>
  <w:style w:type="paragraph" w:styleId="Paragrafoelenco">
    <w:name w:val="List Paragraph"/>
    <w:aliases w:val="Bullet List Paragraph,Stile elenco,List Paragraph1,elenco puntato,Paragrafo elenco 2,Bullet edison,Bullet List,FooterText,numbered,Paragraphe de liste1,Bulletr List Paragraph,列出段落,列出段落1,List Paragraph21,Listeafsnit1,Parágrafo da Lista1"/>
    <w:basedOn w:val="Normale"/>
    <w:link w:val="ParagrafoelencoCarattere"/>
    <w:uiPriority w:val="34"/>
    <w:qFormat/>
    <w:rsid w:val="00126D12"/>
    <w:pPr>
      <w:ind w:left="708"/>
    </w:pPr>
  </w:style>
  <w:style w:type="paragraph" w:customStyle="1" w:styleId="Rientrocorpodeltesto31">
    <w:name w:val="Rientro corpo del testo 31"/>
    <w:basedOn w:val="Normale"/>
    <w:uiPriority w:val="99"/>
    <w:rsid w:val="00F25D4E"/>
    <w:pPr>
      <w:suppressAutoHyphens/>
      <w:spacing w:after="120"/>
      <w:ind w:left="283"/>
    </w:pPr>
    <w:rPr>
      <w:rFonts w:ascii="Arial" w:eastAsia="Times New Roman" w:hAnsi="Arial" w:cs="Arial"/>
      <w:sz w:val="16"/>
      <w:szCs w:val="16"/>
      <w:lang w:val="en-US" w:eastAsia="ar-SA"/>
    </w:rPr>
  </w:style>
  <w:style w:type="character" w:styleId="Rimandonotadichiusura">
    <w:name w:val="endnote reference"/>
    <w:basedOn w:val="Carpredefinitoparagrafo"/>
    <w:uiPriority w:val="99"/>
    <w:rsid w:val="00F25D4E"/>
    <w:rPr>
      <w:rFonts w:cs="Times New Roman"/>
      <w:vertAlign w:val="superscript"/>
    </w:rPr>
  </w:style>
  <w:style w:type="paragraph" w:customStyle="1" w:styleId="Stile1">
    <w:name w:val="Stile1"/>
    <w:basedOn w:val="Normale"/>
    <w:uiPriority w:val="99"/>
    <w:rsid w:val="00F25D4E"/>
    <w:pPr>
      <w:widowControl w:val="0"/>
      <w:suppressAutoHyphens/>
      <w:jc w:val="both"/>
    </w:pPr>
    <w:rPr>
      <w:rFonts w:ascii="Times New Roman" w:eastAsia="Times New Roman" w:hAnsi="Times New Roman"/>
      <w:lang w:val="de-DE" w:eastAsia="ar-SA"/>
    </w:rPr>
  </w:style>
  <w:style w:type="paragraph" w:styleId="Testonotadichiusura">
    <w:name w:val="endnote text"/>
    <w:basedOn w:val="Normale"/>
    <w:link w:val="TestonotadichiusuraCarattere"/>
    <w:rsid w:val="00F25D4E"/>
    <w:pPr>
      <w:suppressAutoHyphens/>
    </w:pPr>
    <w:rPr>
      <w:rFonts w:ascii="Arial" w:eastAsia="Times New Roman" w:hAnsi="Arial" w:cs="Arial"/>
      <w:sz w:val="20"/>
      <w:szCs w:val="20"/>
      <w:lang w:val="en-US" w:eastAsia="ar-SA"/>
    </w:rPr>
  </w:style>
  <w:style w:type="character" w:customStyle="1" w:styleId="TestonotadichiusuraCarattere">
    <w:name w:val="Testo nota di chiusura Carattere"/>
    <w:basedOn w:val="Carpredefinitoparagrafo"/>
    <w:link w:val="Testonotadichiusura"/>
    <w:locked/>
    <w:rsid w:val="00F25D4E"/>
    <w:rPr>
      <w:rFonts w:ascii="Arial" w:hAnsi="Arial" w:cs="Arial"/>
      <w:lang w:val="en-US" w:eastAsia="ar-SA" w:bidi="ar-SA"/>
    </w:rPr>
  </w:style>
  <w:style w:type="paragraph" w:styleId="NormaleWeb">
    <w:name w:val="Normal (Web)"/>
    <w:basedOn w:val="Normale"/>
    <w:uiPriority w:val="99"/>
    <w:rsid w:val="00F25D4E"/>
    <w:pPr>
      <w:spacing w:before="100" w:beforeAutospacing="1" w:after="119"/>
    </w:pPr>
    <w:rPr>
      <w:rFonts w:ascii="Times New Roman" w:eastAsia="Times New Roman" w:hAnsi="Times New Roman"/>
      <w:lang w:eastAsia="it-IT"/>
    </w:rPr>
  </w:style>
  <w:style w:type="character" w:customStyle="1" w:styleId="WW8Num6z1">
    <w:name w:val="WW8Num6z1"/>
    <w:uiPriority w:val="99"/>
    <w:rsid w:val="00F25D4E"/>
    <w:rPr>
      <w:rFonts w:ascii="Courier New" w:hAnsi="Courier New"/>
    </w:rPr>
  </w:style>
  <w:style w:type="character" w:customStyle="1" w:styleId="WW8Num6z5">
    <w:name w:val="WW8Num6z5"/>
    <w:uiPriority w:val="99"/>
    <w:rsid w:val="00F25D4E"/>
    <w:rPr>
      <w:rFonts w:ascii="Wingdings" w:hAnsi="Wingdings"/>
    </w:rPr>
  </w:style>
  <w:style w:type="character" w:customStyle="1" w:styleId="WW8Num9z0">
    <w:name w:val="WW8Num9z0"/>
    <w:uiPriority w:val="99"/>
    <w:rsid w:val="00F25D4E"/>
    <w:rPr>
      <w:rFonts w:ascii="Arial" w:hAnsi="Arial"/>
      <w:b/>
    </w:rPr>
  </w:style>
  <w:style w:type="character" w:customStyle="1" w:styleId="WW8Num9z1">
    <w:name w:val="WW8Num9z1"/>
    <w:uiPriority w:val="99"/>
    <w:rsid w:val="00F25D4E"/>
  </w:style>
  <w:style w:type="character" w:customStyle="1" w:styleId="WW8Num10z0">
    <w:name w:val="WW8Num10z0"/>
    <w:uiPriority w:val="99"/>
    <w:rsid w:val="00F25D4E"/>
    <w:rPr>
      <w:rFonts w:ascii="Arial" w:hAnsi="Arial"/>
    </w:rPr>
  </w:style>
  <w:style w:type="character" w:customStyle="1" w:styleId="WW8Num10z1">
    <w:name w:val="WW8Num10z1"/>
    <w:uiPriority w:val="99"/>
    <w:rsid w:val="00F25D4E"/>
    <w:rPr>
      <w:rFonts w:ascii="Courier New" w:hAnsi="Courier New"/>
    </w:rPr>
  </w:style>
  <w:style w:type="character" w:customStyle="1" w:styleId="WW8Num10z2">
    <w:name w:val="WW8Num10z2"/>
    <w:uiPriority w:val="99"/>
    <w:rsid w:val="00F25D4E"/>
    <w:rPr>
      <w:rFonts w:ascii="Wingdings" w:hAnsi="Wingdings"/>
    </w:rPr>
  </w:style>
  <w:style w:type="character" w:customStyle="1" w:styleId="WW8Num10z3">
    <w:name w:val="WW8Num10z3"/>
    <w:uiPriority w:val="99"/>
    <w:rsid w:val="00F25D4E"/>
    <w:rPr>
      <w:rFonts w:ascii="Symbol" w:hAnsi="Symbol"/>
    </w:rPr>
  </w:style>
  <w:style w:type="character" w:customStyle="1" w:styleId="WW8Num11z0">
    <w:name w:val="WW8Num11z0"/>
    <w:uiPriority w:val="99"/>
    <w:rsid w:val="00F25D4E"/>
    <w:rPr>
      <w:rFonts w:ascii="Arial" w:hAnsi="Arial"/>
    </w:rPr>
  </w:style>
  <w:style w:type="character" w:customStyle="1" w:styleId="WW8Num11z1">
    <w:name w:val="WW8Num11z1"/>
    <w:uiPriority w:val="99"/>
    <w:rsid w:val="00F25D4E"/>
    <w:rPr>
      <w:rFonts w:ascii="Courier New" w:hAnsi="Courier New"/>
    </w:rPr>
  </w:style>
  <w:style w:type="character" w:customStyle="1" w:styleId="WW8Num11z2">
    <w:name w:val="WW8Num11z2"/>
    <w:uiPriority w:val="99"/>
    <w:rsid w:val="00F25D4E"/>
    <w:rPr>
      <w:rFonts w:ascii="Wingdings" w:hAnsi="Wingdings"/>
    </w:rPr>
  </w:style>
  <w:style w:type="character" w:customStyle="1" w:styleId="WW8Num11z3">
    <w:name w:val="WW8Num11z3"/>
    <w:uiPriority w:val="99"/>
    <w:rsid w:val="00F25D4E"/>
    <w:rPr>
      <w:rFonts w:ascii="Symbol" w:hAnsi="Symbol"/>
    </w:rPr>
  </w:style>
  <w:style w:type="character" w:customStyle="1" w:styleId="WW8Num12z0">
    <w:name w:val="WW8Num12z0"/>
    <w:uiPriority w:val="99"/>
    <w:rsid w:val="00F25D4E"/>
    <w:rPr>
      <w:rFonts w:ascii="Arial" w:hAnsi="Arial"/>
      <w:sz w:val="18"/>
    </w:rPr>
  </w:style>
  <w:style w:type="character" w:customStyle="1" w:styleId="WW8Num13z1">
    <w:name w:val="WW8Num13z1"/>
    <w:uiPriority w:val="99"/>
    <w:rsid w:val="00F25D4E"/>
    <w:rPr>
      <w:rFonts w:ascii="Symbol" w:hAnsi="Symbol"/>
    </w:rPr>
  </w:style>
  <w:style w:type="character" w:customStyle="1" w:styleId="WW8Num13z2">
    <w:name w:val="WW8Num13z2"/>
    <w:uiPriority w:val="99"/>
    <w:rsid w:val="00F25D4E"/>
    <w:rPr>
      <w:rFonts w:ascii="Wingdings" w:hAnsi="Wingdings"/>
    </w:rPr>
  </w:style>
  <w:style w:type="character" w:customStyle="1" w:styleId="WW8Num13z4">
    <w:name w:val="WW8Num13z4"/>
    <w:uiPriority w:val="99"/>
    <w:rsid w:val="00F25D4E"/>
    <w:rPr>
      <w:rFonts w:ascii="Courier New" w:hAnsi="Courier New"/>
    </w:rPr>
  </w:style>
  <w:style w:type="character" w:customStyle="1" w:styleId="WW8Num14z1">
    <w:name w:val="WW8Num14z1"/>
    <w:uiPriority w:val="99"/>
    <w:rsid w:val="00F25D4E"/>
    <w:rPr>
      <w:rFonts w:ascii="Courier New" w:hAnsi="Courier New"/>
    </w:rPr>
  </w:style>
  <w:style w:type="character" w:customStyle="1" w:styleId="WW8Num14z2">
    <w:name w:val="WW8Num14z2"/>
    <w:uiPriority w:val="99"/>
    <w:rsid w:val="00F25D4E"/>
    <w:rPr>
      <w:rFonts w:ascii="Wingdings" w:hAnsi="Wingdings"/>
    </w:rPr>
  </w:style>
  <w:style w:type="character" w:customStyle="1" w:styleId="WW8Num14z3">
    <w:name w:val="WW8Num14z3"/>
    <w:uiPriority w:val="99"/>
    <w:rsid w:val="00F25D4E"/>
    <w:rPr>
      <w:rFonts w:ascii="Symbol" w:hAnsi="Symbol"/>
    </w:rPr>
  </w:style>
  <w:style w:type="character" w:customStyle="1" w:styleId="WW8Num15z0">
    <w:name w:val="WW8Num15z0"/>
    <w:uiPriority w:val="99"/>
    <w:rsid w:val="00F25D4E"/>
    <w:rPr>
      <w:rFonts w:ascii="Arial" w:hAnsi="Arial"/>
    </w:rPr>
  </w:style>
  <w:style w:type="character" w:customStyle="1" w:styleId="WW8Num15z1">
    <w:name w:val="WW8Num15z1"/>
    <w:uiPriority w:val="99"/>
    <w:rsid w:val="00F25D4E"/>
    <w:rPr>
      <w:rFonts w:ascii="Courier New" w:hAnsi="Courier New"/>
    </w:rPr>
  </w:style>
  <w:style w:type="character" w:customStyle="1" w:styleId="WW8Num15z2">
    <w:name w:val="WW8Num15z2"/>
    <w:uiPriority w:val="99"/>
    <w:rsid w:val="00F25D4E"/>
    <w:rPr>
      <w:rFonts w:ascii="Wingdings" w:hAnsi="Wingdings"/>
    </w:rPr>
  </w:style>
  <w:style w:type="character" w:customStyle="1" w:styleId="WW8Num15z3">
    <w:name w:val="WW8Num15z3"/>
    <w:uiPriority w:val="99"/>
    <w:rsid w:val="00F25D4E"/>
    <w:rPr>
      <w:rFonts w:ascii="Symbol" w:hAnsi="Symbol"/>
    </w:rPr>
  </w:style>
  <w:style w:type="character" w:customStyle="1" w:styleId="WW8Num16z0">
    <w:name w:val="WW8Num16z0"/>
    <w:uiPriority w:val="99"/>
    <w:rsid w:val="00F25D4E"/>
    <w:rPr>
      <w:rFonts w:ascii="Symbol" w:hAnsi="Symbol"/>
    </w:rPr>
  </w:style>
  <w:style w:type="character" w:customStyle="1" w:styleId="WW8Num16z1">
    <w:name w:val="WW8Num16z1"/>
    <w:uiPriority w:val="99"/>
    <w:rsid w:val="00F25D4E"/>
    <w:rPr>
      <w:rFonts w:ascii="Courier New" w:hAnsi="Courier New"/>
    </w:rPr>
  </w:style>
  <w:style w:type="character" w:customStyle="1" w:styleId="WW8Num16z2">
    <w:name w:val="WW8Num16z2"/>
    <w:uiPriority w:val="99"/>
    <w:rsid w:val="00F25D4E"/>
    <w:rPr>
      <w:rFonts w:ascii="Wingdings" w:hAnsi="Wingdings"/>
    </w:rPr>
  </w:style>
  <w:style w:type="character" w:customStyle="1" w:styleId="WW8Num17z0">
    <w:name w:val="WW8Num17z0"/>
    <w:uiPriority w:val="99"/>
    <w:rsid w:val="00F25D4E"/>
    <w:rPr>
      <w:rFonts w:ascii="Symbol" w:hAnsi="Symbol"/>
    </w:rPr>
  </w:style>
  <w:style w:type="character" w:customStyle="1" w:styleId="WW8Num17z1">
    <w:name w:val="WW8Num17z1"/>
    <w:uiPriority w:val="99"/>
    <w:rsid w:val="00F25D4E"/>
    <w:rPr>
      <w:rFonts w:ascii="Courier New" w:hAnsi="Courier New"/>
    </w:rPr>
  </w:style>
  <w:style w:type="character" w:customStyle="1" w:styleId="WW8Num17z2">
    <w:name w:val="WW8Num17z2"/>
    <w:uiPriority w:val="99"/>
    <w:rsid w:val="00F25D4E"/>
    <w:rPr>
      <w:rFonts w:ascii="Wingdings" w:hAnsi="Wingdings"/>
    </w:rPr>
  </w:style>
  <w:style w:type="character" w:customStyle="1" w:styleId="WW8Num18z0">
    <w:name w:val="WW8Num18z0"/>
    <w:uiPriority w:val="99"/>
    <w:rsid w:val="00F25D4E"/>
  </w:style>
  <w:style w:type="character" w:customStyle="1" w:styleId="WW8Num20z0">
    <w:name w:val="WW8Num20z0"/>
    <w:uiPriority w:val="99"/>
    <w:rsid w:val="00F25D4E"/>
    <w:rPr>
      <w:rFonts w:ascii="Times New Roman" w:hAnsi="Times New Roman"/>
    </w:rPr>
  </w:style>
  <w:style w:type="character" w:customStyle="1" w:styleId="WW8Num21z0">
    <w:name w:val="WW8Num21z0"/>
    <w:uiPriority w:val="99"/>
    <w:rsid w:val="00F25D4E"/>
  </w:style>
  <w:style w:type="character" w:customStyle="1" w:styleId="WW8Num22z0">
    <w:name w:val="WW8Num22z0"/>
    <w:uiPriority w:val="99"/>
    <w:rsid w:val="00F25D4E"/>
    <w:rPr>
      <w:rFonts w:ascii="Symbol" w:hAnsi="Symbol"/>
    </w:rPr>
  </w:style>
  <w:style w:type="character" w:customStyle="1" w:styleId="WW8Num22z1">
    <w:name w:val="WW8Num22z1"/>
    <w:uiPriority w:val="99"/>
    <w:rsid w:val="00F25D4E"/>
    <w:rPr>
      <w:rFonts w:ascii="Courier New" w:hAnsi="Courier New"/>
    </w:rPr>
  </w:style>
  <w:style w:type="character" w:customStyle="1" w:styleId="WW8Num22z2">
    <w:name w:val="WW8Num22z2"/>
    <w:uiPriority w:val="99"/>
    <w:rsid w:val="00F25D4E"/>
    <w:rPr>
      <w:rFonts w:ascii="Wingdings" w:hAnsi="Wingdings"/>
    </w:rPr>
  </w:style>
  <w:style w:type="character" w:customStyle="1" w:styleId="WW8Num23z0">
    <w:name w:val="WW8Num23z0"/>
    <w:uiPriority w:val="99"/>
    <w:rsid w:val="00F25D4E"/>
    <w:rPr>
      <w:rFonts w:ascii="Symbol" w:hAnsi="Symbol"/>
    </w:rPr>
  </w:style>
  <w:style w:type="character" w:customStyle="1" w:styleId="WW8Num23z1">
    <w:name w:val="WW8Num23z1"/>
    <w:uiPriority w:val="99"/>
    <w:rsid w:val="00F25D4E"/>
    <w:rPr>
      <w:rFonts w:ascii="Courier New" w:hAnsi="Courier New"/>
    </w:rPr>
  </w:style>
  <w:style w:type="character" w:customStyle="1" w:styleId="WW8Num23z2">
    <w:name w:val="WW8Num23z2"/>
    <w:uiPriority w:val="99"/>
    <w:rsid w:val="00F25D4E"/>
    <w:rPr>
      <w:rFonts w:ascii="Wingdings" w:hAnsi="Wingdings"/>
    </w:rPr>
  </w:style>
  <w:style w:type="character" w:customStyle="1" w:styleId="WW8Num24z0">
    <w:name w:val="WW8Num24z0"/>
    <w:uiPriority w:val="99"/>
    <w:rsid w:val="00F25D4E"/>
    <w:rPr>
      <w:rFonts w:ascii="Times New Roman" w:hAnsi="Times New Roman"/>
    </w:rPr>
  </w:style>
  <w:style w:type="character" w:customStyle="1" w:styleId="WW8Num25z0">
    <w:name w:val="WW8Num25z0"/>
    <w:uiPriority w:val="99"/>
    <w:rsid w:val="00F25D4E"/>
    <w:rPr>
      <w:color w:val="000000"/>
      <w:sz w:val="16"/>
    </w:rPr>
  </w:style>
  <w:style w:type="character" w:customStyle="1" w:styleId="WW8Num26z0">
    <w:name w:val="WW8Num26z0"/>
    <w:uiPriority w:val="99"/>
    <w:rsid w:val="00F25D4E"/>
    <w:rPr>
      <w:rFonts w:ascii="Arial" w:hAnsi="Arial"/>
      <w:b/>
    </w:rPr>
  </w:style>
  <w:style w:type="character" w:customStyle="1" w:styleId="WW8Num26z1">
    <w:name w:val="WW8Num26z1"/>
    <w:uiPriority w:val="99"/>
    <w:rsid w:val="00F25D4E"/>
  </w:style>
  <w:style w:type="character" w:customStyle="1" w:styleId="WW8Num28z0">
    <w:name w:val="WW8Num28z0"/>
    <w:uiPriority w:val="99"/>
    <w:rsid w:val="00F25D4E"/>
  </w:style>
  <w:style w:type="character" w:customStyle="1" w:styleId="WW8Num28z1">
    <w:name w:val="WW8Num28z1"/>
    <w:uiPriority w:val="99"/>
    <w:rsid w:val="00F25D4E"/>
    <w:rPr>
      <w:rFonts w:ascii="Symbol" w:hAnsi="Symbol"/>
    </w:rPr>
  </w:style>
  <w:style w:type="character" w:customStyle="1" w:styleId="WW8Num28z3">
    <w:name w:val="WW8Num28z3"/>
    <w:uiPriority w:val="99"/>
    <w:rsid w:val="00F25D4E"/>
    <w:rPr>
      <w:rFonts w:ascii="Times New Roman" w:hAnsi="Times New Roman"/>
    </w:rPr>
  </w:style>
  <w:style w:type="character" w:customStyle="1" w:styleId="WW8Num29z0">
    <w:name w:val="WW8Num29z0"/>
    <w:uiPriority w:val="99"/>
    <w:rsid w:val="00F25D4E"/>
    <w:rPr>
      <w:rFonts w:ascii="Times New Roman" w:hAnsi="Times New Roman"/>
    </w:rPr>
  </w:style>
  <w:style w:type="character" w:customStyle="1" w:styleId="WW8Num30z0">
    <w:name w:val="WW8Num30z0"/>
    <w:uiPriority w:val="99"/>
    <w:rsid w:val="00F25D4E"/>
    <w:rPr>
      <w:rFonts w:ascii="Arial" w:hAnsi="Arial"/>
      <w:position w:val="0"/>
      <w:sz w:val="20"/>
      <w:vertAlign w:val="baseline"/>
    </w:rPr>
  </w:style>
  <w:style w:type="character" w:customStyle="1" w:styleId="WW8Num31z0">
    <w:name w:val="WW8Num31z0"/>
    <w:uiPriority w:val="99"/>
    <w:rsid w:val="00F25D4E"/>
    <w:rPr>
      <w:rFonts w:ascii="Arial" w:hAnsi="Arial"/>
    </w:rPr>
  </w:style>
  <w:style w:type="character" w:customStyle="1" w:styleId="WW8Num31z1">
    <w:name w:val="WW8Num31z1"/>
    <w:uiPriority w:val="99"/>
    <w:rsid w:val="00F25D4E"/>
    <w:rPr>
      <w:rFonts w:ascii="Courier New" w:hAnsi="Courier New"/>
    </w:rPr>
  </w:style>
  <w:style w:type="character" w:customStyle="1" w:styleId="WW8Num31z2">
    <w:name w:val="WW8Num31z2"/>
    <w:uiPriority w:val="99"/>
    <w:rsid w:val="00F25D4E"/>
    <w:rPr>
      <w:rFonts w:ascii="Wingdings" w:hAnsi="Wingdings"/>
    </w:rPr>
  </w:style>
  <w:style w:type="character" w:customStyle="1" w:styleId="WW8Num31z3">
    <w:name w:val="WW8Num31z3"/>
    <w:uiPriority w:val="99"/>
    <w:rsid w:val="00F25D4E"/>
    <w:rPr>
      <w:rFonts w:ascii="Symbol" w:hAnsi="Symbol"/>
    </w:rPr>
  </w:style>
  <w:style w:type="character" w:customStyle="1" w:styleId="WW8Num33z0">
    <w:name w:val="WW8Num33z0"/>
    <w:uiPriority w:val="99"/>
    <w:rsid w:val="00F25D4E"/>
    <w:rPr>
      <w:rFonts w:ascii="Wingdings 2" w:hAnsi="Wingdings 2"/>
    </w:rPr>
  </w:style>
  <w:style w:type="character" w:customStyle="1" w:styleId="WW8Num33z1">
    <w:name w:val="WW8Num33z1"/>
    <w:uiPriority w:val="99"/>
    <w:rsid w:val="00F25D4E"/>
    <w:rPr>
      <w:rFonts w:ascii="Courier New" w:hAnsi="Courier New"/>
    </w:rPr>
  </w:style>
  <w:style w:type="character" w:customStyle="1" w:styleId="WW8Num33z2">
    <w:name w:val="WW8Num33z2"/>
    <w:uiPriority w:val="99"/>
    <w:rsid w:val="00F25D4E"/>
    <w:rPr>
      <w:rFonts w:ascii="Wingdings" w:hAnsi="Wingdings"/>
    </w:rPr>
  </w:style>
  <w:style w:type="character" w:customStyle="1" w:styleId="WW8Num33z3">
    <w:name w:val="WW8Num33z3"/>
    <w:uiPriority w:val="99"/>
    <w:rsid w:val="00F25D4E"/>
    <w:rPr>
      <w:rFonts w:ascii="Symbol" w:hAnsi="Symbol"/>
    </w:rPr>
  </w:style>
  <w:style w:type="character" w:customStyle="1" w:styleId="WW8Num34z0">
    <w:name w:val="WW8Num34z0"/>
    <w:uiPriority w:val="99"/>
    <w:rsid w:val="00F25D4E"/>
    <w:rPr>
      <w:rFonts w:ascii="Trebuchet MS" w:hAnsi="Trebuchet MS"/>
    </w:rPr>
  </w:style>
  <w:style w:type="character" w:customStyle="1" w:styleId="WW8Num36z0">
    <w:name w:val="WW8Num36z0"/>
    <w:uiPriority w:val="99"/>
    <w:rsid w:val="00F25D4E"/>
    <w:rPr>
      <w:rFonts w:ascii="Arial" w:hAnsi="Arial"/>
    </w:rPr>
  </w:style>
  <w:style w:type="character" w:customStyle="1" w:styleId="WW8Num36z1">
    <w:name w:val="WW8Num36z1"/>
    <w:uiPriority w:val="99"/>
    <w:rsid w:val="00F25D4E"/>
    <w:rPr>
      <w:rFonts w:ascii="Courier New" w:hAnsi="Courier New"/>
    </w:rPr>
  </w:style>
  <w:style w:type="character" w:customStyle="1" w:styleId="WW8Num36z2">
    <w:name w:val="WW8Num36z2"/>
    <w:uiPriority w:val="99"/>
    <w:rsid w:val="00F25D4E"/>
    <w:rPr>
      <w:rFonts w:ascii="Wingdings" w:hAnsi="Wingdings"/>
    </w:rPr>
  </w:style>
  <w:style w:type="character" w:customStyle="1" w:styleId="WW8Num36z3">
    <w:name w:val="WW8Num36z3"/>
    <w:uiPriority w:val="99"/>
    <w:rsid w:val="00F25D4E"/>
    <w:rPr>
      <w:rFonts w:ascii="Symbol" w:hAnsi="Symbol"/>
    </w:rPr>
  </w:style>
  <w:style w:type="character" w:customStyle="1" w:styleId="WW8Num37z0">
    <w:name w:val="WW8Num37z0"/>
    <w:uiPriority w:val="99"/>
    <w:rsid w:val="00F25D4E"/>
    <w:rPr>
      <w:sz w:val="18"/>
    </w:rPr>
  </w:style>
  <w:style w:type="character" w:customStyle="1" w:styleId="WW8Num38z0">
    <w:name w:val="WW8Num38z0"/>
    <w:uiPriority w:val="99"/>
    <w:rsid w:val="00F25D4E"/>
  </w:style>
  <w:style w:type="character" w:customStyle="1" w:styleId="WW8Num40z0">
    <w:name w:val="WW8Num40z0"/>
    <w:uiPriority w:val="99"/>
    <w:rsid w:val="00F25D4E"/>
    <w:rPr>
      <w:rFonts w:ascii="Symbol" w:hAnsi="Symbol"/>
      <w:sz w:val="20"/>
    </w:rPr>
  </w:style>
  <w:style w:type="character" w:customStyle="1" w:styleId="WW8Num41z0">
    <w:name w:val="WW8Num41z0"/>
    <w:uiPriority w:val="99"/>
    <w:rsid w:val="00F25D4E"/>
    <w:rPr>
      <w:rFonts w:ascii="Wingdings 2" w:hAnsi="Wingdings 2"/>
    </w:rPr>
  </w:style>
  <w:style w:type="character" w:customStyle="1" w:styleId="WW8Num41z1">
    <w:name w:val="WW8Num41z1"/>
    <w:uiPriority w:val="99"/>
    <w:rsid w:val="00F25D4E"/>
    <w:rPr>
      <w:rFonts w:ascii="Courier New" w:hAnsi="Courier New"/>
    </w:rPr>
  </w:style>
  <w:style w:type="character" w:customStyle="1" w:styleId="WW8Num41z2">
    <w:name w:val="WW8Num41z2"/>
    <w:uiPriority w:val="99"/>
    <w:rsid w:val="00F25D4E"/>
    <w:rPr>
      <w:rFonts w:ascii="Wingdings" w:hAnsi="Wingdings"/>
    </w:rPr>
  </w:style>
  <w:style w:type="character" w:customStyle="1" w:styleId="WW8Num41z3">
    <w:name w:val="WW8Num41z3"/>
    <w:uiPriority w:val="99"/>
    <w:rsid w:val="00F25D4E"/>
    <w:rPr>
      <w:rFonts w:ascii="Symbol" w:hAnsi="Symbol"/>
    </w:rPr>
  </w:style>
  <w:style w:type="character" w:customStyle="1" w:styleId="WW8Num43z0">
    <w:name w:val="WW8Num43z0"/>
    <w:uiPriority w:val="99"/>
    <w:rsid w:val="00F25D4E"/>
    <w:rPr>
      <w:rFonts w:ascii="Arial" w:hAnsi="Arial"/>
      <w:sz w:val="18"/>
    </w:rPr>
  </w:style>
  <w:style w:type="character" w:customStyle="1" w:styleId="WW8Num44z0">
    <w:name w:val="WW8Num44z0"/>
    <w:uiPriority w:val="99"/>
    <w:rsid w:val="00F25D4E"/>
    <w:rPr>
      <w:rFonts w:ascii="Arial" w:hAnsi="Arial"/>
      <w:b/>
    </w:rPr>
  </w:style>
  <w:style w:type="character" w:customStyle="1" w:styleId="WW8Num44z1">
    <w:name w:val="WW8Num44z1"/>
    <w:uiPriority w:val="99"/>
    <w:rsid w:val="00F25D4E"/>
  </w:style>
  <w:style w:type="character" w:customStyle="1" w:styleId="WW8NumSt2z0">
    <w:name w:val="WW8NumSt2z0"/>
    <w:uiPriority w:val="99"/>
    <w:rsid w:val="00F25D4E"/>
    <w:rPr>
      <w:rFonts w:ascii="Symbol" w:hAnsi="Symbol"/>
    </w:rPr>
  </w:style>
  <w:style w:type="character" w:customStyle="1" w:styleId="Caratterepredefinitoparagrafo1">
    <w:name w:val="Carattere predefinito paragrafo1"/>
    <w:uiPriority w:val="99"/>
    <w:rsid w:val="00F25D4E"/>
  </w:style>
  <w:style w:type="character" w:styleId="Numeropagina">
    <w:name w:val="page number"/>
    <w:basedOn w:val="Caratterepredefinitoparagrafo1"/>
    <w:uiPriority w:val="99"/>
    <w:rsid w:val="00F25D4E"/>
    <w:rPr>
      <w:rFonts w:cs="Times New Roman"/>
    </w:rPr>
  </w:style>
  <w:style w:type="character" w:customStyle="1" w:styleId="Carattere">
    <w:name w:val="Carattere"/>
    <w:basedOn w:val="Caratterepredefinitoparagrafo1"/>
    <w:uiPriority w:val="99"/>
    <w:rsid w:val="00F25D4E"/>
    <w:rPr>
      <w:rFonts w:ascii="Arial" w:hAnsi="Arial" w:cs="Arial"/>
      <w:lang w:val="it-IT" w:eastAsia="ar-SA" w:bidi="ar-SA"/>
    </w:rPr>
  </w:style>
  <w:style w:type="character" w:customStyle="1" w:styleId="Caratteredellanota">
    <w:name w:val="Carattere della nota"/>
    <w:basedOn w:val="Caratterepredefinitoparagrafo1"/>
    <w:uiPriority w:val="99"/>
    <w:rsid w:val="00F25D4E"/>
    <w:rPr>
      <w:rFonts w:cs="Times New Roman"/>
      <w:vertAlign w:val="superscript"/>
    </w:rPr>
  </w:style>
  <w:style w:type="character" w:customStyle="1" w:styleId="fnotelabel">
    <w:name w:val="fnotelabel"/>
    <w:basedOn w:val="Caratterepredefinitoparagrafo1"/>
    <w:uiPriority w:val="99"/>
    <w:rsid w:val="00F25D4E"/>
    <w:rPr>
      <w:rFonts w:cs="Times New Roman"/>
    </w:rPr>
  </w:style>
  <w:style w:type="character" w:customStyle="1" w:styleId="linkneltesto">
    <w:name w:val="link_nel_testo"/>
    <w:basedOn w:val="Caratterepredefinitoparagrafo1"/>
    <w:uiPriority w:val="99"/>
    <w:rsid w:val="00F25D4E"/>
    <w:rPr>
      <w:rFonts w:cs="Times New Roman"/>
    </w:rPr>
  </w:style>
  <w:style w:type="character" w:styleId="Enfasigrassetto">
    <w:name w:val="Strong"/>
    <w:basedOn w:val="Caratterepredefinitoparagrafo1"/>
    <w:uiPriority w:val="99"/>
    <w:qFormat/>
    <w:rsid w:val="00F25D4E"/>
    <w:rPr>
      <w:rFonts w:cs="Times New Roman"/>
      <w:b/>
      <w:bCs/>
    </w:rPr>
  </w:style>
  <w:style w:type="character" w:customStyle="1" w:styleId="Rimandocommento1">
    <w:name w:val="Rimando commento1"/>
    <w:basedOn w:val="Caratterepredefinitoparagrafo1"/>
    <w:uiPriority w:val="99"/>
    <w:rsid w:val="00F25D4E"/>
    <w:rPr>
      <w:rFonts w:cs="Times New Roman"/>
      <w:sz w:val="16"/>
      <w:szCs w:val="16"/>
    </w:rPr>
  </w:style>
  <w:style w:type="character" w:customStyle="1" w:styleId="Caratterenotadichiusura">
    <w:name w:val="Carattere nota di chiusura"/>
    <w:basedOn w:val="Caratterepredefinitoparagrafo1"/>
    <w:uiPriority w:val="99"/>
    <w:rsid w:val="00F25D4E"/>
    <w:rPr>
      <w:rFonts w:cs="Times New Roman"/>
      <w:vertAlign w:val="superscript"/>
    </w:rPr>
  </w:style>
  <w:style w:type="paragraph" w:customStyle="1" w:styleId="Intestazione1">
    <w:name w:val="Intestazione1"/>
    <w:basedOn w:val="Normale"/>
    <w:next w:val="Corpotesto"/>
    <w:uiPriority w:val="99"/>
    <w:rsid w:val="00F25D4E"/>
    <w:pPr>
      <w:keepNext/>
      <w:suppressAutoHyphens/>
      <w:spacing w:before="240" w:after="120"/>
    </w:pPr>
    <w:rPr>
      <w:rFonts w:ascii="Arial" w:eastAsia="MS Mincho" w:hAnsi="Arial" w:cs="Arial"/>
      <w:sz w:val="28"/>
      <w:szCs w:val="28"/>
      <w:lang w:val="en-US" w:eastAsia="ar-SA"/>
    </w:rPr>
  </w:style>
  <w:style w:type="paragraph" w:styleId="Elenco">
    <w:name w:val="List"/>
    <w:basedOn w:val="Corpotesto"/>
    <w:uiPriority w:val="99"/>
    <w:rsid w:val="00F25D4E"/>
    <w:pPr>
      <w:suppressAutoHyphens/>
    </w:pPr>
    <w:rPr>
      <w:rFonts w:ascii="Arial" w:eastAsia="Times New Roman" w:hAnsi="Arial" w:cs="Arial"/>
      <w:sz w:val="20"/>
      <w:szCs w:val="20"/>
      <w:lang w:val="en-US" w:eastAsia="ar-SA"/>
    </w:rPr>
  </w:style>
  <w:style w:type="paragraph" w:customStyle="1" w:styleId="Didascalia1">
    <w:name w:val="Didascalia1"/>
    <w:basedOn w:val="Normale"/>
    <w:uiPriority w:val="99"/>
    <w:rsid w:val="00F25D4E"/>
    <w:pPr>
      <w:suppressLineNumbers/>
      <w:suppressAutoHyphens/>
      <w:spacing w:before="120" w:after="120"/>
    </w:pPr>
    <w:rPr>
      <w:rFonts w:ascii="Arial" w:eastAsia="Times New Roman" w:hAnsi="Arial" w:cs="Arial"/>
      <w:i/>
      <w:iCs/>
      <w:lang w:val="en-US" w:eastAsia="ar-SA"/>
    </w:rPr>
  </w:style>
  <w:style w:type="paragraph" w:customStyle="1" w:styleId="Indice">
    <w:name w:val="Indice"/>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Char1CarattereCharCarattereCharCarattereChar">
    <w:name w:val="Char1 Carattere Char Carattere Char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DeutscherText">
    <w:name w:val="Deutscher Text"/>
    <w:basedOn w:val="Normale"/>
    <w:uiPriority w:val="99"/>
    <w:rsid w:val="00F25D4E"/>
    <w:pPr>
      <w:suppressAutoHyphens/>
      <w:spacing w:line="240" w:lineRule="exact"/>
      <w:jc w:val="both"/>
    </w:pPr>
    <w:rPr>
      <w:rFonts w:ascii="Arial" w:eastAsia="Times New Roman" w:hAnsi="Arial" w:cs="Arial"/>
      <w:sz w:val="20"/>
      <w:szCs w:val="20"/>
      <w:lang w:val="en-US" w:eastAsia="ar-SA"/>
    </w:rPr>
  </w:style>
  <w:style w:type="paragraph" w:customStyle="1" w:styleId="Testoitaliano">
    <w:name w:val="Testo italiano"/>
    <w:basedOn w:val="Normale"/>
    <w:uiPriority w:val="99"/>
    <w:rsid w:val="00F25D4E"/>
    <w:pPr>
      <w:suppressAutoHyphens/>
      <w:spacing w:line="240" w:lineRule="exact"/>
      <w:jc w:val="both"/>
    </w:pPr>
    <w:rPr>
      <w:rFonts w:ascii="Arial" w:eastAsia="Times New Roman" w:hAnsi="Arial" w:cs="Arial"/>
      <w:sz w:val="20"/>
      <w:szCs w:val="20"/>
      <w:lang w:eastAsia="ar-SA"/>
    </w:rPr>
  </w:style>
  <w:style w:type="paragraph" w:customStyle="1" w:styleId="Oggettodellalettera">
    <w:name w:val="Oggetto della lettera"/>
    <w:basedOn w:val="Normale"/>
    <w:uiPriority w:val="99"/>
    <w:rsid w:val="00F25D4E"/>
    <w:pPr>
      <w:suppressAutoHyphens/>
      <w:spacing w:line="240" w:lineRule="exact"/>
      <w:jc w:val="both"/>
    </w:pPr>
    <w:rPr>
      <w:rFonts w:ascii="Arial" w:eastAsia="Times New Roman" w:hAnsi="Arial" w:cs="Arial"/>
      <w:b/>
      <w:bCs/>
      <w:sz w:val="20"/>
      <w:szCs w:val="20"/>
      <w:lang w:eastAsia="ar-SA"/>
    </w:rPr>
  </w:style>
  <w:style w:type="paragraph" w:customStyle="1" w:styleId="ProtNr">
    <w:name w:val="Prot. Nr."/>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ThemadesSchreibens">
    <w:name w:val="Thema des Schreibens"/>
    <w:basedOn w:val="Normale"/>
    <w:uiPriority w:val="99"/>
    <w:rsid w:val="00F25D4E"/>
    <w:pPr>
      <w:suppressAutoHyphens/>
      <w:spacing w:line="240" w:lineRule="exact"/>
      <w:jc w:val="both"/>
    </w:pPr>
    <w:rPr>
      <w:rFonts w:ascii="Arial" w:eastAsia="Times New Roman" w:hAnsi="Arial" w:cs="Arial"/>
      <w:b/>
      <w:bCs/>
      <w:sz w:val="20"/>
      <w:szCs w:val="20"/>
      <w:lang w:val="en-US" w:eastAsia="ar-SA"/>
    </w:rPr>
  </w:style>
  <w:style w:type="paragraph" w:customStyle="1" w:styleId="DatumOrtDataluogo">
    <w:name w:val="Datum (Ort) / Data (luogo)"/>
    <w:basedOn w:val="Normale"/>
    <w:uiPriority w:val="99"/>
    <w:rsid w:val="00F25D4E"/>
    <w:pPr>
      <w:suppressAutoHyphens/>
      <w:spacing w:line="220" w:lineRule="exact"/>
    </w:pPr>
    <w:rPr>
      <w:rFonts w:ascii="Arial" w:eastAsia="Times New Roman" w:hAnsi="Arial" w:cs="Arial"/>
      <w:sz w:val="16"/>
      <w:szCs w:val="16"/>
      <w:lang w:val="en-US" w:eastAsia="ar-SA"/>
    </w:rPr>
  </w:style>
  <w:style w:type="paragraph" w:customStyle="1" w:styleId="NameNomeBearbeitetvonredattoda">
    <w:name w:val="Name / Nome (Bearbeitet von / redatto da)"/>
    <w:basedOn w:val="Normale"/>
    <w:uiPriority w:val="99"/>
    <w:rsid w:val="00F25D4E"/>
    <w:pPr>
      <w:suppressAutoHyphens/>
      <w:spacing w:line="200" w:lineRule="exact"/>
    </w:pPr>
    <w:rPr>
      <w:rFonts w:ascii="Arial" w:eastAsia="Times New Roman" w:hAnsi="Arial" w:cs="Arial"/>
      <w:sz w:val="18"/>
      <w:szCs w:val="18"/>
      <w:lang w:val="en-US" w:eastAsia="ar-SA"/>
    </w:rPr>
  </w:style>
  <w:style w:type="paragraph" w:customStyle="1" w:styleId="TelBearbeitetvonredattoda">
    <w:name w:val="Te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E-MailBearbeitetvonredattoda">
    <w:name w:val="E-Mail (Bearbeitet von / redatto d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ZurKenntnisPerconoscenza">
    <w:name w:val="Zur Kenntnis / Per conoscenza"/>
    <w:basedOn w:val="Normale"/>
    <w:uiPriority w:val="99"/>
    <w:rsid w:val="00F25D4E"/>
    <w:pPr>
      <w:suppressAutoHyphens/>
      <w:spacing w:line="200" w:lineRule="exact"/>
    </w:pPr>
    <w:rPr>
      <w:rFonts w:ascii="Arial" w:eastAsia="Times New Roman" w:hAnsi="Arial" w:cs="Arial"/>
      <w:sz w:val="16"/>
      <w:szCs w:val="16"/>
      <w:lang w:val="en-US" w:eastAsia="ar-SA"/>
    </w:rPr>
  </w:style>
  <w:style w:type="paragraph" w:customStyle="1" w:styleId="VersandformundAdresseDescrizionedispedizioneedindirizzo">
    <w:name w:val="Versandform und Adresse / Descrizione di spedizione ed indirizzo"/>
    <w:basedOn w:val="Normale"/>
    <w:uiPriority w:val="99"/>
    <w:rsid w:val="00F25D4E"/>
    <w:pPr>
      <w:suppressAutoHyphens/>
      <w:spacing w:line="240" w:lineRule="exact"/>
    </w:pPr>
    <w:rPr>
      <w:rFonts w:ascii="Arial" w:eastAsia="Times New Roman" w:hAnsi="Arial" w:cs="Arial"/>
      <w:sz w:val="20"/>
      <w:szCs w:val="20"/>
      <w:lang w:val="en-US" w:eastAsia="ar-SA"/>
    </w:rPr>
  </w:style>
  <w:style w:type="paragraph" w:customStyle="1" w:styleId="NameNachnameNomeCognome">
    <w:name w:val="Name Nachname / Nome Cognome"/>
    <w:basedOn w:val="Normale"/>
    <w:uiPriority w:val="99"/>
    <w:rsid w:val="00F25D4E"/>
    <w:pPr>
      <w:suppressAutoHyphens/>
      <w:spacing w:line="240" w:lineRule="exact"/>
      <w:jc w:val="center"/>
    </w:pPr>
    <w:rPr>
      <w:rFonts w:ascii="Arial" w:eastAsia="Times New Roman" w:hAnsi="Arial" w:cs="Arial"/>
      <w:sz w:val="20"/>
      <w:szCs w:val="20"/>
      <w:lang w:val="en-US" w:eastAsia="ar-SA"/>
    </w:rPr>
  </w:style>
  <w:style w:type="paragraph" w:customStyle="1" w:styleId="NameNachname">
    <w:name w:val="Name Nachname"/>
    <w:basedOn w:val="Normale"/>
    <w:uiPriority w:val="99"/>
    <w:rsid w:val="00F25D4E"/>
    <w:pPr>
      <w:suppressAutoHyphens/>
      <w:spacing w:line="240" w:lineRule="exact"/>
      <w:jc w:val="right"/>
    </w:pPr>
    <w:rPr>
      <w:rFonts w:ascii="Arial" w:eastAsia="Times New Roman" w:hAnsi="Arial" w:cs="Arial"/>
      <w:sz w:val="20"/>
      <w:szCs w:val="20"/>
      <w:lang w:val="de-DE" w:eastAsia="ar-SA"/>
    </w:rPr>
  </w:style>
  <w:style w:type="paragraph" w:customStyle="1" w:styleId="sche3">
    <w:name w:val="sche_3"/>
    <w:rsid w:val="00F25D4E"/>
    <w:pPr>
      <w:widowControl w:val="0"/>
      <w:suppressAutoHyphens/>
      <w:autoSpaceDE w:val="0"/>
      <w:jc w:val="both"/>
    </w:pPr>
    <w:rPr>
      <w:rFonts w:ascii="Arial" w:eastAsia="Times New Roman" w:hAnsi="Arial" w:cs="Arial"/>
      <w:sz w:val="20"/>
      <w:szCs w:val="20"/>
      <w:lang w:val="en-US" w:eastAsia="ar-SA"/>
    </w:rPr>
  </w:style>
  <w:style w:type="paragraph" w:styleId="Rientrocorpodeltesto">
    <w:name w:val="Body Text Indent"/>
    <w:basedOn w:val="Normale"/>
    <w:link w:val="RientrocorpodeltestoCarattere"/>
    <w:uiPriority w:val="99"/>
    <w:rsid w:val="00F25D4E"/>
    <w:pPr>
      <w:suppressAutoHyphens/>
      <w:spacing w:after="120"/>
      <w:ind w:left="283"/>
    </w:pPr>
    <w:rPr>
      <w:rFonts w:ascii="Arial" w:eastAsia="Times New Roman" w:hAnsi="Arial" w:cs="Arial"/>
      <w:sz w:val="20"/>
      <w:szCs w:val="20"/>
      <w:lang w:val="en-US" w:eastAsia="ar-SA"/>
    </w:rPr>
  </w:style>
  <w:style w:type="character" w:customStyle="1" w:styleId="RientrocorpodeltestoCarattere">
    <w:name w:val="Rientro corpo del testo Carattere"/>
    <w:basedOn w:val="Carpredefinitoparagrafo"/>
    <w:link w:val="Rientrocorpodeltesto"/>
    <w:uiPriority w:val="99"/>
    <w:locked/>
    <w:rsid w:val="00F25D4E"/>
    <w:rPr>
      <w:rFonts w:ascii="Arial" w:hAnsi="Arial" w:cs="Arial"/>
      <w:lang w:val="en-US" w:eastAsia="ar-SA" w:bidi="ar-SA"/>
    </w:rPr>
  </w:style>
  <w:style w:type="paragraph" w:customStyle="1" w:styleId="Rientrocorpodeltesto21">
    <w:name w:val="Rientro corpo del testo 21"/>
    <w:basedOn w:val="Normale"/>
    <w:uiPriority w:val="99"/>
    <w:rsid w:val="00F25D4E"/>
    <w:pPr>
      <w:suppressAutoHyphens/>
      <w:spacing w:after="120" w:line="480" w:lineRule="auto"/>
      <w:ind w:left="283"/>
    </w:pPr>
    <w:rPr>
      <w:rFonts w:ascii="Arial" w:eastAsia="Times New Roman" w:hAnsi="Arial" w:cs="Arial"/>
      <w:sz w:val="20"/>
      <w:szCs w:val="20"/>
      <w:lang w:val="en-US" w:eastAsia="ar-SA"/>
    </w:rPr>
  </w:style>
  <w:style w:type="paragraph" w:customStyle="1" w:styleId="sche22">
    <w:name w:val="sche2_2"/>
    <w:uiPriority w:val="99"/>
    <w:rsid w:val="00F25D4E"/>
    <w:pPr>
      <w:widowControl w:val="0"/>
      <w:suppressAutoHyphens/>
      <w:jc w:val="right"/>
    </w:pPr>
    <w:rPr>
      <w:rFonts w:ascii="Times New Roman" w:eastAsia="Times New Roman" w:hAnsi="Times New Roman"/>
      <w:sz w:val="20"/>
      <w:szCs w:val="20"/>
      <w:lang w:val="en-US" w:eastAsia="ar-SA"/>
    </w:rPr>
  </w:style>
  <w:style w:type="paragraph" w:customStyle="1" w:styleId="sche30">
    <w:name w:val="sche3"/>
    <w:basedOn w:val="Normale"/>
    <w:uiPriority w:val="99"/>
    <w:rsid w:val="00F25D4E"/>
    <w:pPr>
      <w:suppressAutoHyphens/>
      <w:spacing w:before="100" w:after="100"/>
    </w:pPr>
    <w:rPr>
      <w:rFonts w:ascii="Times New Roman" w:eastAsia="Times New Roman" w:hAnsi="Times New Roman"/>
      <w:lang w:eastAsia="ar-SA"/>
    </w:rPr>
  </w:style>
  <w:style w:type="paragraph" w:customStyle="1" w:styleId="Char8CarattereCharCarattereCharCarattereChar1CarattereCharCarattere">
    <w:name w:val="Char8 Carattere Char Carattere Char Carattere Char1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arattere1">
    <w:name w:val="Carattere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CarattereCharCarattereChar1CarattereChar">
    <w:name w:val="Char1 Carattere Char Carattere Char Carattere Char1 Carattere Char"/>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Testocommento1">
    <w:name w:val="Testo commento1"/>
    <w:basedOn w:val="Normale"/>
    <w:uiPriority w:val="99"/>
    <w:rsid w:val="00F25D4E"/>
    <w:pPr>
      <w:suppressAutoHyphens/>
    </w:pPr>
    <w:rPr>
      <w:rFonts w:ascii="Arial" w:eastAsia="Times New Roman" w:hAnsi="Arial" w:cs="Arial"/>
      <w:sz w:val="20"/>
      <w:szCs w:val="20"/>
      <w:lang w:val="en-US" w:eastAsia="ar-SA"/>
    </w:rPr>
  </w:style>
  <w:style w:type="paragraph" w:styleId="Testocommento">
    <w:name w:val="annotation text"/>
    <w:basedOn w:val="Normale"/>
    <w:link w:val="TestocommentoCarattere"/>
    <w:uiPriority w:val="99"/>
    <w:rsid w:val="00F25D4E"/>
    <w:pPr>
      <w:suppressAutoHyphens/>
    </w:pPr>
    <w:rPr>
      <w:rFonts w:ascii="Arial" w:eastAsia="Times New Roman" w:hAnsi="Arial" w:cs="Arial"/>
      <w:sz w:val="20"/>
      <w:szCs w:val="20"/>
      <w:lang w:val="en-US" w:eastAsia="ar-SA"/>
    </w:rPr>
  </w:style>
  <w:style w:type="character" w:customStyle="1" w:styleId="TestocommentoCarattere">
    <w:name w:val="Testo commento Carattere"/>
    <w:basedOn w:val="Carpredefinitoparagrafo"/>
    <w:link w:val="Testocommento"/>
    <w:uiPriority w:val="99"/>
    <w:locked/>
    <w:rsid w:val="00F25D4E"/>
    <w:rPr>
      <w:rFonts w:ascii="Arial" w:hAnsi="Arial" w:cs="Arial"/>
      <w:lang w:val="en-US" w:eastAsia="ar-SA" w:bidi="ar-SA"/>
    </w:rPr>
  </w:style>
  <w:style w:type="paragraph" w:styleId="Soggettocommento">
    <w:name w:val="annotation subject"/>
    <w:basedOn w:val="Testocommento1"/>
    <w:next w:val="Testocommento1"/>
    <w:link w:val="SoggettocommentoCarattere"/>
    <w:uiPriority w:val="99"/>
    <w:rsid w:val="00F25D4E"/>
    <w:rPr>
      <w:b/>
      <w:bCs/>
    </w:rPr>
  </w:style>
  <w:style w:type="character" w:customStyle="1" w:styleId="SoggettocommentoCarattere">
    <w:name w:val="Soggetto commento Carattere"/>
    <w:basedOn w:val="TestocommentoCarattere"/>
    <w:link w:val="Soggettocommento"/>
    <w:uiPriority w:val="99"/>
    <w:locked/>
    <w:rsid w:val="00F25D4E"/>
    <w:rPr>
      <w:rFonts w:ascii="Arial" w:hAnsi="Arial" w:cs="Arial"/>
      <w:b/>
      <w:bCs/>
      <w:lang w:val="en-US" w:eastAsia="ar-SA" w:bidi="ar-SA"/>
    </w:rPr>
  </w:style>
  <w:style w:type="paragraph" w:customStyle="1" w:styleId="Char1">
    <w:name w:val="Char1"/>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1CarattereChar1Carattere">
    <w:name w:val="Char1 Carattere Char1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harCarattereCharCarattere">
    <w:name w:val="Char Carattere Char Carattere"/>
    <w:basedOn w:val="Normale"/>
    <w:uiPriority w:val="99"/>
    <w:rsid w:val="00F25D4E"/>
    <w:pPr>
      <w:suppressAutoHyphens/>
      <w:spacing w:after="160" w:line="240" w:lineRule="exact"/>
    </w:pPr>
    <w:rPr>
      <w:rFonts w:ascii="Tahoma" w:eastAsia="Times New Roman" w:hAnsi="Tahoma" w:cs="Tahoma"/>
      <w:sz w:val="20"/>
      <w:szCs w:val="20"/>
      <w:lang w:val="en-US" w:eastAsia="ar-SA"/>
    </w:rPr>
  </w:style>
  <w:style w:type="paragraph" w:customStyle="1" w:styleId="Contenutotabella">
    <w:name w:val="Contenuto tabella"/>
    <w:basedOn w:val="Normale"/>
    <w:uiPriority w:val="99"/>
    <w:rsid w:val="00F25D4E"/>
    <w:pPr>
      <w:suppressLineNumbers/>
      <w:suppressAutoHyphens/>
    </w:pPr>
    <w:rPr>
      <w:rFonts w:ascii="Arial" w:eastAsia="Times New Roman" w:hAnsi="Arial" w:cs="Arial"/>
      <w:sz w:val="20"/>
      <w:szCs w:val="20"/>
      <w:lang w:val="en-US" w:eastAsia="ar-SA"/>
    </w:rPr>
  </w:style>
  <w:style w:type="paragraph" w:customStyle="1" w:styleId="Intestazionetabella">
    <w:name w:val="Intestazione tabella"/>
    <w:basedOn w:val="Contenutotabella"/>
    <w:uiPriority w:val="99"/>
    <w:rsid w:val="00F25D4E"/>
    <w:pPr>
      <w:jc w:val="center"/>
    </w:pPr>
    <w:rPr>
      <w:b/>
      <w:bCs/>
    </w:rPr>
  </w:style>
  <w:style w:type="character" w:customStyle="1" w:styleId="linkneltesto1">
    <w:name w:val="link_nel_testo1"/>
    <w:basedOn w:val="Carpredefinitoparagrafo"/>
    <w:uiPriority w:val="99"/>
    <w:rsid w:val="00F25D4E"/>
    <w:rPr>
      <w:rFonts w:ascii="Verdana" w:hAnsi="Verdana" w:cs="Verdana"/>
      <w:i/>
      <w:iCs/>
      <w:sz w:val="10"/>
      <w:szCs w:val="10"/>
      <w:bdr w:val="single" w:sz="2" w:space="0" w:color="CCCCCC" w:frame="1"/>
    </w:rPr>
  </w:style>
  <w:style w:type="paragraph" w:customStyle="1" w:styleId="provvr01">
    <w:name w:val="provv_r01"/>
    <w:basedOn w:val="Normale"/>
    <w:uiPriority w:val="99"/>
    <w:rsid w:val="00F25D4E"/>
    <w:pPr>
      <w:pBdr>
        <w:top w:val="single" w:sz="2" w:space="0" w:color="CCCCCC"/>
        <w:left w:val="single" w:sz="2" w:space="0" w:color="CCCCCC"/>
        <w:bottom w:val="single" w:sz="2" w:space="0" w:color="CCCCCC"/>
        <w:right w:val="single" w:sz="2" w:space="0" w:color="CCCCCC"/>
      </w:pBdr>
      <w:spacing w:before="100" w:beforeAutospacing="1" w:after="100" w:afterAutospacing="1"/>
      <w:jc w:val="both"/>
    </w:pPr>
    <w:rPr>
      <w:rFonts w:ascii="Verdana" w:eastAsia="Times New Roman" w:hAnsi="Verdana" w:cs="Verdana"/>
      <w:sz w:val="10"/>
      <w:szCs w:val="10"/>
      <w:lang w:eastAsia="it-IT"/>
    </w:rPr>
  </w:style>
  <w:style w:type="paragraph" w:customStyle="1" w:styleId="Char1CarattereCharCarattereCharCarattereCharCarattereChar">
    <w:name w:val="Char1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sche300">
    <w:name w:val="sche30"/>
    <w:basedOn w:val="Normale"/>
    <w:uiPriority w:val="99"/>
    <w:rsid w:val="00F25D4E"/>
    <w:pPr>
      <w:spacing w:before="100" w:beforeAutospacing="1" w:after="100" w:afterAutospacing="1"/>
    </w:pPr>
    <w:rPr>
      <w:rFonts w:ascii="Times New Roman" w:eastAsia="Times New Roman" w:hAnsi="Times New Roman"/>
      <w:lang w:eastAsia="it-IT"/>
    </w:rPr>
  </w:style>
  <w:style w:type="paragraph" w:customStyle="1" w:styleId="CarattereCarattere9ZchnZchnCarattereCarattere">
    <w:name w:val="Carattere Carattere9 Zchn Zchn Carattere Carattere"/>
    <w:basedOn w:val="Normale"/>
    <w:uiPriority w:val="99"/>
    <w:rsid w:val="00F25D4E"/>
    <w:pPr>
      <w:spacing w:after="160" w:line="240" w:lineRule="exact"/>
    </w:pPr>
    <w:rPr>
      <w:rFonts w:ascii="Tahoma" w:eastAsia="Times New Roman" w:hAnsi="Tahoma" w:cs="Tahoma"/>
      <w:sz w:val="20"/>
      <w:szCs w:val="20"/>
      <w:lang w:val="en-US"/>
    </w:rPr>
  </w:style>
  <w:style w:type="paragraph" w:customStyle="1" w:styleId="Char8CarattereCharCarattereCharCarattereCharCarattereCharCarattereChar">
    <w:name w:val="Char8 Carattere Char Carattere Char Carattere Char Carattere Char Carattere Char"/>
    <w:basedOn w:val="Normale"/>
    <w:uiPriority w:val="99"/>
    <w:rsid w:val="00F25D4E"/>
    <w:pPr>
      <w:spacing w:after="160" w:line="240" w:lineRule="exact"/>
    </w:pPr>
    <w:rPr>
      <w:rFonts w:ascii="Tahoma" w:eastAsia="Times New Roman" w:hAnsi="Tahoma" w:cs="Tahoma"/>
      <w:sz w:val="20"/>
      <w:szCs w:val="20"/>
      <w:lang w:val="en-US"/>
    </w:rPr>
  </w:style>
  <w:style w:type="character" w:styleId="Rimandocommento">
    <w:name w:val="annotation reference"/>
    <w:basedOn w:val="Carpredefinitoparagrafo"/>
    <w:uiPriority w:val="99"/>
    <w:rsid w:val="00F25D4E"/>
    <w:rPr>
      <w:rFonts w:cs="Times New Roman"/>
      <w:sz w:val="16"/>
      <w:szCs w:val="16"/>
    </w:rPr>
  </w:style>
  <w:style w:type="paragraph" w:customStyle="1" w:styleId="Paragrafolettera">
    <w:name w:val="Paragrafo lettera"/>
    <w:basedOn w:val="Normale"/>
    <w:qFormat/>
    <w:rsid w:val="00825960"/>
    <w:pPr>
      <w:widowControl w:val="0"/>
      <w:numPr>
        <w:numId w:val="16"/>
      </w:numPr>
      <w:autoSpaceDE w:val="0"/>
      <w:autoSpaceDN w:val="0"/>
      <w:jc w:val="both"/>
    </w:pPr>
    <w:rPr>
      <w:rFonts w:asciiTheme="minorHAnsi" w:eastAsia="Times New Roman" w:hAnsiTheme="minorHAnsi"/>
      <w:sz w:val="22"/>
      <w:szCs w:val="22"/>
    </w:rPr>
  </w:style>
  <w:style w:type="paragraph" w:customStyle="1" w:styleId="Paragrafonumero">
    <w:name w:val="Paragrafo numero"/>
    <w:basedOn w:val="Normale"/>
    <w:qFormat/>
    <w:rsid w:val="00825960"/>
    <w:pPr>
      <w:widowControl w:val="0"/>
      <w:numPr>
        <w:numId w:val="17"/>
      </w:numPr>
      <w:autoSpaceDE w:val="0"/>
      <w:autoSpaceDN w:val="0"/>
      <w:jc w:val="both"/>
    </w:pPr>
    <w:rPr>
      <w:rFonts w:asciiTheme="minorHAnsi" w:eastAsia="Times New Roman" w:hAnsiTheme="minorHAnsi"/>
      <w:sz w:val="22"/>
      <w:szCs w:val="22"/>
    </w:rPr>
  </w:style>
  <w:style w:type="character" w:customStyle="1" w:styleId="ParagrafoelencoCarattere">
    <w:name w:val="Paragrafo elenco Carattere"/>
    <w:aliases w:val="Bullet List Paragraph Carattere,Stile elenco Carattere,List Paragraph1 Carattere,elenco puntato Carattere,Paragrafo elenco 2 Carattere,Bullet edison Carattere,Bullet List Carattere,FooterText Carattere,numbered Carattere"/>
    <w:link w:val="Paragrafoelenco"/>
    <w:uiPriority w:val="34"/>
    <w:locked/>
    <w:rsid w:val="00825960"/>
    <w:rPr>
      <w:sz w:val="24"/>
      <w:szCs w:val="24"/>
      <w:lang w:eastAsia="en-US"/>
    </w:rPr>
  </w:style>
  <w:style w:type="paragraph" w:styleId="Nessunaspaziatura">
    <w:name w:val="No Spacing"/>
    <w:uiPriority w:val="1"/>
    <w:qFormat/>
    <w:rsid w:val="008C6EDC"/>
    <w:rPr>
      <w:sz w:val="24"/>
      <w:szCs w:val="24"/>
      <w:lang w:eastAsia="en-US"/>
    </w:rPr>
  </w:style>
  <w:style w:type="paragraph" w:customStyle="1" w:styleId="sche4">
    <w:name w:val="sche_4"/>
    <w:rsid w:val="00FC06A5"/>
    <w:pPr>
      <w:widowControl w:val="0"/>
      <w:jc w:val="both"/>
    </w:pPr>
    <w:rPr>
      <w:rFonts w:ascii="Times New Roman" w:eastAsia="Times New Roman" w:hAnsi="Times New Roman"/>
      <w:sz w:val="20"/>
      <w:szCs w:val="20"/>
    </w:rPr>
  </w:style>
  <w:style w:type="character" w:customStyle="1" w:styleId="Titolo4Carattere">
    <w:name w:val="Titolo 4 Carattere"/>
    <w:basedOn w:val="Carpredefinitoparagrafo"/>
    <w:link w:val="Titolo4"/>
    <w:semiHidden/>
    <w:rsid w:val="00420292"/>
    <w:rPr>
      <w:rFonts w:asciiTheme="majorHAnsi" w:eastAsiaTheme="majorEastAsia" w:hAnsiTheme="majorHAnsi" w:cstheme="majorBidi"/>
      <w:i/>
      <w:iCs/>
      <w:color w:val="365F91" w:themeColor="accent1" w:themeShade="BF"/>
      <w:sz w:val="24"/>
      <w:szCs w:val="24"/>
      <w:lang w:eastAsia="en-US"/>
    </w:rPr>
  </w:style>
  <w:style w:type="character" w:customStyle="1" w:styleId="Titolo3Carattere">
    <w:name w:val="Titolo 3 Carattere"/>
    <w:basedOn w:val="Carpredefinitoparagrafo"/>
    <w:link w:val="Titolo3"/>
    <w:uiPriority w:val="9"/>
    <w:rsid w:val="00420292"/>
    <w:rPr>
      <w:rFonts w:ascii="Times New Roman" w:eastAsia="Times New Roman" w:hAnsi="Times New Roman"/>
      <w:b/>
      <w:bCs/>
      <w:sz w:val="24"/>
      <w:szCs w:val="24"/>
      <w:lang w:eastAsia="zh-CN"/>
    </w:rPr>
  </w:style>
  <w:style w:type="character" w:customStyle="1" w:styleId="Titolo7Carattere">
    <w:name w:val="Titolo 7 Carattere"/>
    <w:basedOn w:val="Carpredefinitoparagrafo"/>
    <w:link w:val="Titolo7"/>
    <w:uiPriority w:val="9"/>
    <w:rsid w:val="00420292"/>
    <w:rPr>
      <w:rFonts w:ascii="Times New Roman" w:eastAsia="Times New Roman" w:hAnsi="Times New Roman"/>
      <w:sz w:val="24"/>
      <w:szCs w:val="24"/>
      <w:lang w:eastAsia="zh-CN"/>
    </w:rPr>
  </w:style>
  <w:style w:type="character" w:customStyle="1" w:styleId="Titolo8Carattere">
    <w:name w:val="Titolo 8 Carattere"/>
    <w:basedOn w:val="Carpredefinitoparagrafo"/>
    <w:link w:val="Titolo8"/>
    <w:uiPriority w:val="9"/>
    <w:rsid w:val="00420292"/>
    <w:rPr>
      <w:rFonts w:ascii="Times New Roman" w:eastAsia="Times New Roman" w:hAnsi="Times New Roman"/>
      <w:i/>
      <w:iCs/>
      <w:sz w:val="24"/>
      <w:szCs w:val="24"/>
      <w:lang w:eastAsia="zh-CN"/>
    </w:rPr>
  </w:style>
  <w:style w:type="paragraph" w:customStyle="1" w:styleId="Corpodeltesto31">
    <w:name w:val="Corpo del testo 31"/>
    <w:basedOn w:val="Normale"/>
    <w:rsid w:val="00420292"/>
    <w:pPr>
      <w:suppressAutoHyphens/>
      <w:autoSpaceDE w:val="0"/>
      <w:spacing w:after="120"/>
    </w:pPr>
    <w:rPr>
      <w:rFonts w:ascii="Times New Roman" w:eastAsia="Times New Roman" w:hAnsi="Times New Roman"/>
      <w:sz w:val="16"/>
      <w:szCs w:val="16"/>
      <w:lang w:eastAsia="zh-CN"/>
    </w:rPr>
  </w:style>
  <w:style w:type="character" w:customStyle="1" w:styleId="PidipaginaCarattere1">
    <w:name w:val="Piè di pagina Carattere1"/>
    <w:basedOn w:val="Carpredefinitoparagrafo"/>
    <w:uiPriority w:val="99"/>
    <w:semiHidden/>
    <w:rsid w:val="00420292"/>
    <w:rPr>
      <w:rFonts w:cs="Times New Roman"/>
      <w:sz w:val="24"/>
      <w:szCs w:val="24"/>
      <w:lang w:eastAsia="zh-CN" w:bidi="ar-SA"/>
    </w:rPr>
  </w:style>
  <w:style w:type="paragraph" w:styleId="Corpodeltesto2">
    <w:name w:val="Body Text 2"/>
    <w:basedOn w:val="Normale"/>
    <w:link w:val="Corpodeltesto2Carattere1"/>
    <w:uiPriority w:val="99"/>
    <w:semiHidden/>
    <w:unhideWhenUsed/>
    <w:rsid w:val="00420292"/>
    <w:pPr>
      <w:suppressAutoHyphens/>
      <w:autoSpaceDE w:val="0"/>
      <w:spacing w:after="120" w:line="480" w:lineRule="auto"/>
    </w:pPr>
    <w:rPr>
      <w:rFonts w:ascii="Times New Roman" w:eastAsia="Times New Roman" w:hAnsi="Times New Roman"/>
      <w:lang w:eastAsia="zh-CN"/>
    </w:rPr>
  </w:style>
  <w:style w:type="character" w:customStyle="1" w:styleId="Corpodeltesto2Carattere">
    <w:name w:val="Corpo del testo 2 Carattere"/>
    <w:basedOn w:val="Carpredefinitoparagrafo"/>
    <w:uiPriority w:val="99"/>
    <w:semiHidden/>
    <w:rsid w:val="00420292"/>
    <w:rPr>
      <w:sz w:val="24"/>
      <w:szCs w:val="24"/>
      <w:lang w:eastAsia="en-US"/>
    </w:rPr>
  </w:style>
  <w:style w:type="character" w:customStyle="1" w:styleId="Corpodeltesto2Carattere1">
    <w:name w:val="Corpo del testo 2 Carattere1"/>
    <w:basedOn w:val="Carpredefinitoparagrafo"/>
    <w:link w:val="Corpodeltesto2"/>
    <w:uiPriority w:val="99"/>
    <w:semiHidden/>
    <w:locked/>
    <w:rsid w:val="00420292"/>
    <w:rPr>
      <w:rFonts w:ascii="Times New Roman" w:eastAsia="Times New Roman" w:hAnsi="Times New Roman"/>
      <w:sz w:val="24"/>
      <w:szCs w:val="24"/>
      <w:lang w:eastAsia="zh-CN"/>
    </w:rPr>
  </w:style>
  <w:style w:type="paragraph" w:customStyle="1" w:styleId="pf0">
    <w:name w:val="pf0"/>
    <w:basedOn w:val="Normale"/>
    <w:rsid w:val="00420292"/>
    <w:pPr>
      <w:spacing w:before="100" w:beforeAutospacing="1" w:after="100" w:afterAutospacing="1"/>
      <w:ind w:left="720"/>
      <w:jc w:val="both"/>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8224">
      <w:bodyDiv w:val="1"/>
      <w:marLeft w:val="0"/>
      <w:marRight w:val="0"/>
      <w:marTop w:val="0"/>
      <w:marBottom w:val="0"/>
      <w:divBdr>
        <w:top w:val="none" w:sz="0" w:space="0" w:color="auto"/>
        <w:left w:val="none" w:sz="0" w:space="0" w:color="auto"/>
        <w:bottom w:val="none" w:sz="0" w:space="0" w:color="auto"/>
        <w:right w:val="none" w:sz="0" w:space="0" w:color="auto"/>
      </w:divBdr>
    </w:div>
    <w:div w:id="345907425">
      <w:bodyDiv w:val="1"/>
      <w:marLeft w:val="0"/>
      <w:marRight w:val="0"/>
      <w:marTop w:val="0"/>
      <w:marBottom w:val="0"/>
      <w:divBdr>
        <w:top w:val="none" w:sz="0" w:space="0" w:color="auto"/>
        <w:left w:val="none" w:sz="0" w:space="0" w:color="auto"/>
        <w:bottom w:val="none" w:sz="0" w:space="0" w:color="auto"/>
        <w:right w:val="none" w:sz="0" w:space="0" w:color="auto"/>
      </w:divBdr>
      <w:divsChild>
        <w:div w:id="45759773">
          <w:marLeft w:val="0"/>
          <w:marRight w:val="0"/>
          <w:marTop w:val="0"/>
          <w:marBottom w:val="0"/>
          <w:divBdr>
            <w:top w:val="none" w:sz="0" w:space="0" w:color="auto"/>
            <w:left w:val="none" w:sz="0" w:space="0" w:color="auto"/>
            <w:bottom w:val="none" w:sz="0" w:space="0" w:color="auto"/>
            <w:right w:val="none" w:sz="0" w:space="0" w:color="auto"/>
          </w:divBdr>
          <w:divsChild>
            <w:div w:id="1776247912">
              <w:marLeft w:val="0"/>
              <w:marRight w:val="0"/>
              <w:marTop w:val="0"/>
              <w:marBottom w:val="0"/>
              <w:divBdr>
                <w:top w:val="none" w:sz="0" w:space="0" w:color="auto"/>
                <w:left w:val="none" w:sz="0" w:space="0" w:color="auto"/>
                <w:bottom w:val="none" w:sz="0" w:space="0" w:color="auto"/>
                <w:right w:val="none" w:sz="0" w:space="0" w:color="auto"/>
              </w:divBdr>
              <w:divsChild>
                <w:div w:id="18725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5500">
      <w:bodyDiv w:val="1"/>
      <w:marLeft w:val="0"/>
      <w:marRight w:val="0"/>
      <w:marTop w:val="0"/>
      <w:marBottom w:val="0"/>
      <w:divBdr>
        <w:top w:val="none" w:sz="0" w:space="0" w:color="auto"/>
        <w:left w:val="none" w:sz="0" w:space="0" w:color="auto"/>
        <w:bottom w:val="none" w:sz="0" w:space="0" w:color="auto"/>
        <w:right w:val="none" w:sz="0" w:space="0" w:color="auto"/>
      </w:divBdr>
    </w:div>
    <w:div w:id="685060263">
      <w:bodyDiv w:val="1"/>
      <w:marLeft w:val="0"/>
      <w:marRight w:val="0"/>
      <w:marTop w:val="0"/>
      <w:marBottom w:val="0"/>
      <w:divBdr>
        <w:top w:val="none" w:sz="0" w:space="0" w:color="auto"/>
        <w:left w:val="none" w:sz="0" w:space="0" w:color="auto"/>
        <w:bottom w:val="none" w:sz="0" w:space="0" w:color="auto"/>
        <w:right w:val="none" w:sz="0" w:space="0" w:color="auto"/>
      </w:divBdr>
    </w:div>
    <w:div w:id="1131367039">
      <w:bodyDiv w:val="1"/>
      <w:marLeft w:val="0"/>
      <w:marRight w:val="0"/>
      <w:marTop w:val="0"/>
      <w:marBottom w:val="0"/>
      <w:divBdr>
        <w:top w:val="none" w:sz="0" w:space="0" w:color="auto"/>
        <w:left w:val="none" w:sz="0" w:space="0" w:color="auto"/>
        <w:bottom w:val="none" w:sz="0" w:space="0" w:color="auto"/>
        <w:right w:val="none" w:sz="0" w:space="0" w:color="auto"/>
      </w:divBdr>
    </w:div>
    <w:div w:id="1197043048">
      <w:bodyDiv w:val="1"/>
      <w:marLeft w:val="0"/>
      <w:marRight w:val="0"/>
      <w:marTop w:val="0"/>
      <w:marBottom w:val="0"/>
      <w:divBdr>
        <w:top w:val="none" w:sz="0" w:space="0" w:color="auto"/>
        <w:left w:val="none" w:sz="0" w:space="0" w:color="auto"/>
        <w:bottom w:val="none" w:sz="0" w:space="0" w:color="auto"/>
        <w:right w:val="none" w:sz="0" w:space="0" w:color="auto"/>
      </w:divBdr>
    </w:div>
    <w:div w:id="1255088213">
      <w:bodyDiv w:val="1"/>
      <w:marLeft w:val="0"/>
      <w:marRight w:val="0"/>
      <w:marTop w:val="0"/>
      <w:marBottom w:val="0"/>
      <w:divBdr>
        <w:top w:val="none" w:sz="0" w:space="0" w:color="auto"/>
        <w:left w:val="none" w:sz="0" w:space="0" w:color="auto"/>
        <w:bottom w:val="none" w:sz="0" w:space="0" w:color="auto"/>
        <w:right w:val="none" w:sz="0" w:space="0" w:color="auto"/>
      </w:divBdr>
    </w:div>
    <w:div w:id="1363364231">
      <w:bodyDiv w:val="1"/>
      <w:marLeft w:val="0"/>
      <w:marRight w:val="0"/>
      <w:marTop w:val="0"/>
      <w:marBottom w:val="0"/>
      <w:divBdr>
        <w:top w:val="none" w:sz="0" w:space="0" w:color="auto"/>
        <w:left w:val="none" w:sz="0" w:space="0" w:color="auto"/>
        <w:bottom w:val="none" w:sz="0" w:space="0" w:color="auto"/>
        <w:right w:val="none" w:sz="0" w:space="0" w:color="auto"/>
      </w:divBdr>
    </w:div>
    <w:div w:id="1482427324">
      <w:bodyDiv w:val="1"/>
      <w:marLeft w:val="0"/>
      <w:marRight w:val="0"/>
      <w:marTop w:val="0"/>
      <w:marBottom w:val="0"/>
      <w:divBdr>
        <w:top w:val="none" w:sz="0" w:space="0" w:color="auto"/>
        <w:left w:val="none" w:sz="0" w:space="0" w:color="auto"/>
        <w:bottom w:val="none" w:sz="0" w:space="0" w:color="auto"/>
        <w:right w:val="none" w:sz="0" w:space="0" w:color="auto"/>
      </w:divBdr>
    </w:div>
    <w:div w:id="1489663827">
      <w:bodyDiv w:val="1"/>
      <w:marLeft w:val="0"/>
      <w:marRight w:val="0"/>
      <w:marTop w:val="0"/>
      <w:marBottom w:val="0"/>
      <w:divBdr>
        <w:top w:val="none" w:sz="0" w:space="0" w:color="auto"/>
        <w:left w:val="none" w:sz="0" w:space="0" w:color="auto"/>
        <w:bottom w:val="none" w:sz="0" w:space="0" w:color="auto"/>
        <w:right w:val="none" w:sz="0" w:space="0" w:color="auto"/>
      </w:divBdr>
    </w:div>
    <w:div w:id="1501964154">
      <w:bodyDiv w:val="1"/>
      <w:marLeft w:val="0"/>
      <w:marRight w:val="0"/>
      <w:marTop w:val="0"/>
      <w:marBottom w:val="0"/>
      <w:divBdr>
        <w:top w:val="none" w:sz="0" w:space="0" w:color="auto"/>
        <w:left w:val="none" w:sz="0" w:space="0" w:color="auto"/>
        <w:bottom w:val="none" w:sz="0" w:space="0" w:color="auto"/>
        <w:right w:val="none" w:sz="0" w:space="0" w:color="auto"/>
      </w:divBdr>
    </w:div>
    <w:div w:id="1503859869">
      <w:bodyDiv w:val="1"/>
      <w:marLeft w:val="0"/>
      <w:marRight w:val="0"/>
      <w:marTop w:val="0"/>
      <w:marBottom w:val="0"/>
      <w:divBdr>
        <w:top w:val="none" w:sz="0" w:space="0" w:color="auto"/>
        <w:left w:val="none" w:sz="0" w:space="0" w:color="auto"/>
        <w:bottom w:val="none" w:sz="0" w:space="0" w:color="auto"/>
        <w:right w:val="none" w:sz="0" w:space="0" w:color="auto"/>
      </w:divBdr>
    </w:div>
    <w:div w:id="1683586648">
      <w:bodyDiv w:val="1"/>
      <w:marLeft w:val="0"/>
      <w:marRight w:val="0"/>
      <w:marTop w:val="0"/>
      <w:marBottom w:val="0"/>
      <w:divBdr>
        <w:top w:val="none" w:sz="0" w:space="0" w:color="auto"/>
        <w:left w:val="none" w:sz="0" w:space="0" w:color="auto"/>
        <w:bottom w:val="none" w:sz="0" w:space="0" w:color="auto"/>
        <w:right w:val="none" w:sz="0" w:space="0" w:color="auto"/>
      </w:divBdr>
    </w:div>
    <w:div w:id="1768191333">
      <w:bodyDiv w:val="1"/>
      <w:marLeft w:val="0"/>
      <w:marRight w:val="0"/>
      <w:marTop w:val="0"/>
      <w:marBottom w:val="0"/>
      <w:divBdr>
        <w:top w:val="none" w:sz="0" w:space="0" w:color="auto"/>
        <w:left w:val="none" w:sz="0" w:space="0" w:color="auto"/>
        <w:bottom w:val="none" w:sz="0" w:space="0" w:color="auto"/>
        <w:right w:val="none" w:sz="0" w:space="0" w:color="auto"/>
      </w:divBdr>
    </w:div>
    <w:div w:id="1863518607">
      <w:bodyDiv w:val="1"/>
      <w:marLeft w:val="0"/>
      <w:marRight w:val="0"/>
      <w:marTop w:val="0"/>
      <w:marBottom w:val="0"/>
      <w:divBdr>
        <w:top w:val="none" w:sz="0" w:space="0" w:color="auto"/>
        <w:left w:val="none" w:sz="0" w:space="0" w:color="auto"/>
        <w:bottom w:val="none" w:sz="0" w:space="0" w:color="auto"/>
        <w:right w:val="none" w:sz="0" w:space="0" w:color="auto"/>
      </w:divBdr>
    </w:div>
    <w:div w:id="1869564601">
      <w:bodyDiv w:val="1"/>
      <w:marLeft w:val="0"/>
      <w:marRight w:val="0"/>
      <w:marTop w:val="0"/>
      <w:marBottom w:val="0"/>
      <w:divBdr>
        <w:top w:val="none" w:sz="0" w:space="0" w:color="auto"/>
        <w:left w:val="none" w:sz="0" w:space="0" w:color="auto"/>
        <w:bottom w:val="none" w:sz="0" w:space="0" w:color="auto"/>
        <w:right w:val="none" w:sz="0" w:space="0" w:color="auto"/>
      </w:divBdr>
    </w:div>
    <w:div w:id="1874225864">
      <w:bodyDiv w:val="1"/>
      <w:marLeft w:val="0"/>
      <w:marRight w:val="0"/>
      <w:marTop w:val="0"/>
      <w:marBottom w:val="0"/>
      <w:divBdr>
        <w:top w:val="none" w:sz="0" w:space="0" w:color="auto"/>
        <w:left w:val="none" w:sz="0" w:space="0" w:color="auto"/>
        <w:bottom w:val="none" w:sz="0" w:space="0" w:color="auto"/>
        <w:right w:val="none" w:sz="0" w:space="0" w:color="auto"/>
      </w:divBdr>
      <w:divsChild>
        <w:div w:id="341710616">
          <w:marLeft w:val="0"/>
          <w:marRight w:val="0"/>
          <w:marTop w:val="0"/>
          <w:marBottom w:val="0"/>
          <w:divBdr>
            <w:top w:val="none" w:sz="0" w:space="0" w:color="auto"/>
            <w:left w:val="none" w:sz="0" w:space="0" w:color="auto"/>
            <w:bottom w:val="none" w:sz="0" w:space="0" w:color="auto"/>
            <w:right w:val="none" w:sz="0" w:space="0" w:color="auto"/>
          </w:divBdr>
          <w:divsChild>
            <w:div w:id="1468359477">
              <w:marLeft w:val="0"/>
              <w:marRight w:val="0"/>
              <w:marTop w:val="0"/>
              <w:marBottom w:val="0"/>
              <w:divBdr>
                <w:top w:val="none" w:sz="0" w:space="0" w:color="auto"/>
                <w:left w:val="none" w:sz="0" w:space="0" w:color="auto"/>
                <w:bottom w:val="none" w:sz="0" w:space="0" w:color="auto"/>
                <w:right w:val="none" w:sz="0" w:space="0" w:color="auto"/>
              </w:divBdr>
              <w:divsChild>
                <w:div w:id="18578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78528">
      <w:marLeft w:val="0"/>
      <w:marRight w:val="0"/>
      <w:marTop w:val="0"/>
      <w:marBottom w:val="0"/>
      <w:divBdr>
        <w:top w:val="none" w:sz="0" w:space="0" w:color="auto"/>
        <w:left w:val="none" w:sz="0" w:space="0" w:color="auto"/>
        <w:bottom w:val="none" w:sz="0" w:space="0" w:color="auto"/>
        <w:right w:val="none" w:sz="0" w:space="0" w:color="auto"/>
      </w:divBdr>
    </w:div>
    <w:div w:id="1990278529">
      <w:marLeft w:val="0"/>
      <w:marRight w:val="0"/>
      <w:marTop w:val="0"/>
      <w:marBottom w:val="0"/>
      <w:divBdr>
        <w:top w:val="none" w:sz="0" w:space="0" w:color="auto"/>
        <w:left w:val="none" w:sz="0" w:space="0" w:color="auto"/>
        <w:bottom w:val="none" w:sz="0" w:space="0" w:color="auto"/>
        <w:right w:val="none" w:sz="0" w:space="0" w:color="auto"/>
      </w:divBdr>
    </w:div>
    <w:div w:id="1990278530">
      <w:marLeft w:val="0"/>
      <w:marRight w:val="0"/>
      <w:marTop w:val="0"/>
      <w:marBottom w:val="0"/>
      <w:divBdr>
        <w:top w:val="none" w:sz="0" w:space="0" w:color="auto"/>
        <w:left w:val="none" w:sz="0" w:space="0" w:color="auto"/>
        <w:bottom w:val="none" w:sz="0" w:space="0" w:color="auto"/>
        <w:right w:val="none" w:sz="0" w:space="0" w:color="auto"/>
      </w:divBdr>
    </w:div>
    <w:div w:id="199027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FB29D-6E90-4567-84DF-00B39BB2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2026</Words>
  <Characters>11554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Rosamaria Ferorelli</dc:creator>
  <cp:lastModifiedBy>Marina Bellini</cp:lastModifiedBy>
  <cp:revision>22</cp:revision>
  <cp:lastPrinted>2022-12-30T09:55:00Z</cp:lastPrinted>
  <dcterms:created xsi:type="dcterms:W3CDTF">2023-11-09T15:43:00Z</dcterms:created>
  <dcterms:modified xsi:type="dcterms:W3CDTF">2024-09-06T09:14:00Z</dcterms:modified>
</cp:coreProperties>
</file>